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C2" w:rsidRDefault="00A6228A" w:rsidP="008B723B">
      <w:pPr>
        <w:pStyle w:val="a5"/>
        <w:contextualSpacing/>
        <w:jc w:val="center"/>
        <w:rPr>
          <w:b/>
          <w:caps/>
          <w:noProof/>
        </w:rPr>
      </w:pPr>
      <w:r>
        <w:rPr>
          <w:b/>
          <w:caps/>
          <w:noProof/>
        </w:rPr>
        <w:t>ПОЯСНИТЕЛЬНАЯ ЗАПИСКА</w:t>
      </w:r>
    </w:p>
    <w:p w:rsidR="00A6228A" w:rsidRPr="00A6228A" w:rsidRDefault="00A6228A" w:rsidP="00A622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Федеральным государственным стандартом общего образования // Сборник нормативных документов.     В основу планирования курса положена  авторская  программа: «Основы духовно-нравственной культуры народов России» авторы</w:t>
      </w:r>
      <w:r w:rsidRPr="00A6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 Виноградова, В.И. Власенко, А.В. Поляков  из сборника Система учебников «Алгоритм успеха» 2016 год.</w:t>
      </w:r>
    </w:p>
    <w:p w:rsidR="00A6228A" w:rsidRPr="00A6228A" w:rsidRDefault="00A6228A" w:rsidP="00A622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на основе образовательной программы ГБОУ школы № 217 и является   ее приложением. Соответствует требованиям ФГОС ООО.</w:t>
      </w:r>
    </w:p>
    <w:p w:rsidR="00A6228A" w:rsidRPr="00A6228A" w:rsidRDefault="00A6228A" w:rsidP="00A622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рабочей программы учтены методические рекомендации                 по разработке рабочих программ учебных предметов, курсов, дисциплин (модулей),                      и основные требования к структуре и содержанию рабочих программ, определённые                    в законе от 29.12.2012 № 273-ФЗ «Об образовании в Российской Федерации» и приказе Министерства образования и науки Российской Федерации от 17.12.2010 № 1897                         «Об утверждении федерального государственного стандарта основного общего образования».</w:t>
      </w:r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</w:p>
    <w:p w:rsidR="00A6228A" w:rsidRPr="00A6228A" w:rsidRDefault="00A6228A" w:rsidP="00A622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 составлена на основе программы комплексного учебного курса «Основы духовно-нравственной культуры народов России» авторы</w:t>
      </w:r>
      <w:r w:rsidRPr="00A6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                               Н.Ф. Виноградова, В.И. Власенко, А.В. Поляков</w:t>
      </w:r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-Граф, 2013 и  реализуется с помощью учебника Виноградовой  Н.Ф. Основы духовно-нравственной культуры народов России:                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2013.</w:t>
      </w:r>
      <w:r w:rsidRPr="00A6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228A" w:rsidRDefault="00A6228A" w:rsidP="00A6228A">
      <w:pPr>
        <w:pStyle w:val="a5"/>
        <w:contextualSpacing/>
        <w:rPr>
          <w:rStyle w:val="c9"/>
          <w:color w:val="000000"/>
          <w:shd w:val="clear" w:color="auto" w:fill="FFFFFF"/>
        </w:rPr>
      </w:pPr>
      <w:r>
        <w:rPr>
          <w:rStyle w:val="c14"/>
          <w:b/>
          <w:bCs/>
          <w:color w:val="000000"/>
          <w:shd w:val="clear" w:color="auto" w:fill="FFFFFF"/>
        </w:rPr>
        <w:t>Цель курса:</w:t>
      </w:r>
      <w:r>
        <w:rPr>
          <w:rStyle w:val="c9"/>
          <w:color w:val="000000"/>
          <w:shd w:val="clear" w:color="auto" w:fill="FFFFFF"/>
        </w:rPr>
        <w:t> 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A6228A" w:rsidRDefault="00A6228A" w:rsidP="00A6228A">
      <w:pPr>
        <w:pStyle w:val="a5"/>
        <w:contextualSpacing/>
        <w:jc w:val="center"/>
        <w:rPr>
          <w:rStyle w:val="c9"/>
          <w:b/>
          <w:color w:val="000000"/>
          <w:shd w:val="clear" w:color="auto" w:fill="FFFFFF"/>
        </w:rPr>
      </w:pPr>
      <w:r w:rsidRPr="00A6228A">
        <w:rPr>
          <w:rStyle w:val="c9"/>
          <w:b/>
          <w:color w:val="000000"/>
          <w:shd w:val="clear" w:color="auto" w:fill="FFFFFF"/>
        </w:rPr>
        <w:t>Место учебного предмета в учебном плане</w:t>
      </w:r>
    </w:p>
    <w:p w:rsidR="00A6228A" w:rsidRPr="00A6228A" w:rsidRDefault="00A6228A" w:rsidP="00A6228A">
      <w:pPr>
        <w:pStyle w:val="a5"/>
        <w:contextualSpacing/>
        <w:jc w:val="both"/>
        <w:rPr>
          <w:rStyle w:val="c9"/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  ФГОС и школьным  учебным  планом курс «Основы духовно-нравственной культуры народов России» изучается в 5 классе  в течение года, 1  час в неделю, всего 34 ч.  </w:t>
      </w:r>
    </w:p>
    <w:p w:rsidR="00665FAF" w:rsidRPr="005278D9" w:rsidRDefault="00665FAF" w:rsidP="008B723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278D9"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освоения учебного предмета</w:t>
      </w:r>
    </w:p>
    <w:p w:rsidR="008B723B" w:rsidRDefault="00BC54FD" w:rsidP="008B723B">
      <w:pPr>
        <w:pStyle w:val="a5"/>
        <w:ind w:firstLine="709"/>
        <w:contextualSpacing/>
        <w:rPr>
          <w:b/>
        </w:rPr>
      </w:pPr>
      <w:r w:rsidRPr="005278D9">
        <w:rPr>
          <w:b/>
        </w:rPr>
        <w:t>Личностные</w:t>
      </w:r>
      <w:r w:rsidR="008B723B">
        <w:rPr>
          <w:b/>
        </w:rPr>
        <w:t xml:space="preserve"> результаты </w:t>
      </w:r>
    </w:p>
    <w:p w:rsidR="00BC54FD" w:rsidRPr="005278D9" w:rsidRDefault="00BC54FD" w:rsidP="008B723B">
      <w:pPr>
        <w:pStyle w:val="a5"/>
        <w:ind w:firstLine="709"/>
        <w:contextualSpacing/>
      </w:pPr>
      <w:r w:rsidRPr="005278D9">
        <w:t>Личностные результаты представлены двумя группами. Первая отражает изменения, которые должны произойти в личности субъекта обучения.</w:t>
      </w:r>
    </w:p>
    <w:p w:rsidR="00BC54FD" w:rsidRPr="005278D9" w:rsidRDefault="00BC54FD" w:rsidP="008B723B">
      <w:pPr>
        <w:pStyle w:val="a5"/>
        <w:numPr>
          <w:ilvl w:val="0"/>
          <w:numId w:val="2"/>
        </w:numPr>
        <w:contextualSpacing/>
        <w:jc w:val="both"/>
        <w:rPr>
          <w:b/>
        </w:rPr>
      </w:pPr>
      <w:r w:rsidRPr="005278D9">
        <w:t>Осознание своей принадлежности к народу, национальности, стране, государству; чувство привязанности и любви к малой родине, гордости за свое Отечество, российский народ и историю России (элементы гражданской идентичности);</w:t>
      </w:r>
    </w:p>
    <w:p w:rsidR="00BC54FD" w:rsidRPr="005278D9" w:rsidRDefault="00BC54FD" w:rsidP="008B723B">
      <w:pPr>
        <w:pStyle w:val="a5"/>
        <w:numPr>
          <w:ilvl w:val="0"/>
          <w:numId w:val="2"/>
        </w:numPr>
        <w:contextualSpacing/>
        <w:jc w:val="both"/>
        <w:rPr>
          <w:b/>
        </w:rPr>
      </w:pPr>
      <w:r w:rsidRPr="005278D9">
        <w:lastRenderedPageBreak/>
        <w:t>Принятие норм нравственного поведения;</w:t>
      </w:r>
    </w:p>
    <w:p w:rsidR="00BC54FD" w:rsidRPr="005278D9" w:rsidRDefault="00BC54FD" w:rsidP="008B723B">
      <w:pPr>
        <w:pStyle w:val="a5"/>
        <w:numPr>
          <w:ilvl w:val="0"/>
          <w:numId w:val="2"/>
        </w:numPr>
        <w:contextualSpacing/>
        <w:jc w:val="both"/>
        <w:rPr>
          <w:b/>
        </w:rPr>
      </w:pPr>
      <w:r w:rsidRPr="005278D9">
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BC54FD" w:rsidRPr="005278D9" w:rsidRDefault="00BC54FD" w:rsidP="008B723B">
      <w:pPr>
        <w:pStyle w:val="a5"/>
        <w:numPr>
          <w:ilvl w:val="0"/>
          <w:numId w:val="2"/>
        </w:numPr>
        <w:contextualSpacing/>
        <w:jc w:val="both"/>
        <w:rPr>
          <w:b/>
        </w:rPr>
      </w:pPr>
      <w:r w:rsidRPr="005278D9">
        <w:t xml:space="preserve">Стремление к развитию </w:t>
      </w:r>
      <w:proofErr w:type="gramStart"/>
      <w:r w:rsidRPr="005278D9">
        <w:t>интеллектуальных</w:t>
      </w:r>
      <w:proofErr w:type="gramEnd"/>
      <w:r w:rsidRPr="005278D9">
        <w:t>.</w:t>
      </w:r>
      <w:r w:rsidR="00A44ECC" w:rsidRPr="005278D9">
        <w:t xml:space="preserve"> </w:t>
      </w:r>
      <w:r w:rsidRPr="005278D9">
        <w:t>Нравственных</w:t>
      </w:r>
      <w:r w:rsidR="00A44ECC" w:rsidRPr="005278D9">
        <w:t>, эстетических потребностей.</w:t>
      </w:r>
    </w:p>
    <w:p w:rsidR="00A44ECC" w:rsidRPr="005278D9" w:rsidRDefault="00A44ECC" w:rsidP="008B723B">
      <w:pPr>
        <w:pStyle w:val="a5"/>
        <w:ind w:left="720"/>
        <w:contextualSpacing/>
        <w:jc w:val="both"/>
      </w:pPr>
      <w:r w:rsidRPr="005278D9">
        <w:t xml:space="preserve">Вторая группа результатов определяет социальную позицию школьника, </w:t>
      </w:r>
      <w:proofErr w:type="spellStart"/>
      <w:r w:rsidRPr="005278D9">
        <w:t>сформированность</w:t>
      </w:r>
      <w:proofErr w:type="spellEnd"/>
      <w:r w:rsidRPr="005278D9">
        <w:t xml:space="preserve"> его ценностного взгляда на окружающий мир:</w:t>
      </w:r>
    </w:p>
    <w:p w:rsidR="00A44ECC" w:rsidRPr="005278D9" w:rsidRDefault="00A44ECC" w:rsidP="008B723B">
      <w:pPr>
        <w:pStyle w:val="a5"/>
        <w:numPr>
          <w:ilvl w:val="0"/>
          <w:numId w:val="2"/>
        </w:numPr>
        <w:contextualSpacing/>
        <w:jc w:val="both"/>
      </w:pPr>
      <w:r w:rsidRPr="005278D9">
        <w:t>Понимание особой роли многонациональной России в современном мире; формирование ценностей многонационального российского общества;</w:t>
      </w:r>
    </w:p>
    <w:p w:rsidR="00A44ECC" w:rsidRPr="005278D9" w:rsidRDefault="00A44ECC" w:rsidP="008B723B">
      <w:pPr>
        <w:pStyle w:val="a5"/>
        <w:numPr>
          <w:ilvl w:val="0"/>
          <w:numId w:val="2"/>
        </w:numPr>
        <w:contextualSpacing/>
        <w:jc w:val="both"/>
      </w:pPr>
      <w:r w:rsidRPr="005278D9">
        <w:t>Воспитание уважительного отношения к своей стране, ее истории, любви к родному краю, своей семье;</w:t>
      </w:r>
    </w:p>
    <w:p w:rsidR="00BC54FD" w:rsidRPr="005278D9" w:rsidRDefault="00A44ECC" w:rsidP="008B723B">
      <w:pPr>
        <w:pStyle w:val="a5"/>
        <w:numPr>
          <w:ilvl w:val="0"/>
          <w:numId w:val="2"/>
        </w:numPr>
        <w:contextualSpacing/>
        <w:jc w:val="both"/>
      </w:pPr>
      <w:r w:rsidRPr="005278D9">
        <w:t>Формирование эстетических потребностей, ценностей и чувств.</w:t>
      </w:r>
    </w:p>
    <w:p w:rsidR="001D10F4" w:rsidRPr="005278D9" w:rsidRDefault="001D10F4" w:rsidP="008B723B">
      <w:pPr>
        <w:pStyle w:val="a5"/>
        <w:ind w:left="720"/>
        <w:contextualSpacing/>
        <w:rPr>
          <w:b/>
        </w:rPr>
      </w:pPr>
      <w:proofErr w:type="spellStart"/>
      <w:r w:rsidRPr="005278D9">
        <w:rPr>
          <w:b/>
        </w:rPr>
        <w:t>Метапредметные</w:t>
      </w:r>
      <w:proofErr w:type="spellEnd"/>
      <w:r w:rsidR="008B723B">
        <w:rPr>
          <w:b/>
        </w:rPr>
        <w:t xml:space="preserve"> результаты</w:t>
      </w:r>
    </w:p>
    <w:p w:rsidR="00D22FF7" w:rsidRPr="005278D9" w:rsidRDefault="00D22FF7" w:rsidP="008B723B">
      <w:pPr>
        <w:pStyle w:val="a5"/>
        <w:numPr>
          <w:ilvl w:val="0"/>
          <w:numId w:val="2"/>
        </w:numPr>
        <w:contextualSpacing/>
        <w:rPr>
          <w:b/>
        </w:rPr>
      </w:pPr>
      <w:r w:rsidRPr="005278D9">
        <w:t>Владение коммуникативной деятельностью, активное и адекватное использование речевых сре</w:t>
      </w:r>
      <w:proofErr w:type="gramStart"/>
      <w:r w:rsidRPr="005278D9">
        <w:t>дств дл</w:t>
      </w:r>
      <w:proofErr w:type="gramEnd"/>
      <w:r w:rsidRPr="005278D9"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D22FF7" w:rsidRPr="005278D9" w:rsidRDefault="00D22FF7" w:rsidP="008B723B">
      <w:pPr>
        <w:pStyle w:val="a5"/>
        <w:numPr>
          <w:ilvl w:val="0"/>
          <w:numId w:val="2"/>
        </w:numPr>
        <w:contextualSpacing/>
        <w:rPr>
          <w:b/>
        </w:rPr>
      </w:pPr>
      <w:r w:rsidRPr="005278D9"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разной форме;</w:t>
      </w:r>
    </w:p>
    <w:p w:rsidR="00D22FF7" w:rsidRPr="005278D9" w:rsidRDefault="00D22FF7" w:rsidP="008B723B">
      <w:pPr>
        <w:pStyle w:val="a5"/>
        <w:numPr>
          <w:ilvl w:val="0"/>
          <w:numId w:val="2"/>
        </w:numPr>
        <w:contextualSpacing/>
        <w:rPr>
          <w:b/>
        </w:rPr>
      </w:pPr>
      <w:r w:rsidRPr="005278D9"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8245F6" w:rsidRPr="005278D9" w:rsidRDefault="00D22FF7" w:rsidP="008B723B">
      <w:pPr>
        <w:pStyle w:val="a5"/>
        <w:numPr>
          <w:ilvl w:val="0"/>
          <w:numId w:val="2"/>
        </w:numPr>
        <w:contextualSpacing/>
        <w:rPr>
          <w:b/>
        </w:rPr>
      </w:pPr>
      <w:r w:rsidRPr="005278D9">
        <w:t>Освоение способов решения проблем творческого и поискового характера</w:t>
      </w:r>
      <w:r w:rsidR="008245F6" w:rsidRPr="005278D9">
        <w:t>;</w:t>
      </w:r>
    </w:p>
    <w:p w:rsidR="00D22FF7" w:rsidRPr="005278D9" w:rsidRDefault="008245F6" w:rsidP="008B723B">
      <w:pPr>
        <w:pStyle w:val="a5"/>
        <w:numPr>
          <w:ilvl w:val="0"/>
          <w:numId w:val="2"/>
        </w:numPr>
        <w:contextualSpacing/>
        <w:rPr>
          <w:b/>
        </w:rPr>
      </w:pPr>
      <w:r w:rsidRPr="005278D9">
        <w:t>Умение строить совместную деятельность в соответствии с учебной задачей и культурой коллективного труда.</w:t>
      </w:r>
      <w:r w:rsidR="00D22FF7" w:rsidRPr="005278D9">
        <w:t xml:space="preserve"> </w:t>
      </w:r>
    </w:p>
    <w:p w:rsidR="00E07041" w:rsidRPr="005278D9" w:rsidRDefault="00A6228A" w:rsidP="00A6228A">
      <w:pPr>
        <w:pStyle w:val="a5"/>
        <w:contextualSpacing/>
        <w:jc w:val="center"/>
        <w:rPr>
          <w:b/>
        </w:rPr>
      </w:pPr>
      <w:r w:rsidRPr="005278D9">
        <w:rPr>
          <w:b/>
        </w:rPr>
        <w:t>ПРЕДМЕТНЫЕ</w:t>
      </w:r>
      <w:r>
        <w:rPr>
          <w:b/>
        </w:rPr>
        <w:t xml:space="preserve"> РЕЗУЛЬТАТЫ</w:t>
      </w:r>
    </w:p>
    <w:p w:rsidR="00785AC6" w:rsidRPr="005278D9" w:rsidRDefault="00785AC6" w:rsidP="008B723B">
      <w:pPr>
        <w:pStyle w:val="a5"/>
        <w:numPr>
          <w:ilvl w:val="0"/>
          <w:numId w:val="1"/>
        </w:numPr>
        <w:ind w:left="851"/>
        <w:contextualSpacing/>
        <w:jc w:val="both"/>
      </w:pPr>
      <w:r w:rsidRPr="005278D9">
        <w:t>Осознание ценности окружающего мира, расширение знаний о российской многонациональной культуре, отдельных особенностях традиционных религий России;</w:t>
      </w:r>
    </w:p>
    <w:p w:rsidR="00785AC6" w:rsidRPr="005278D9" w:rsidRDefault="00785AC6" w:rsidP="008B723B">
      <w:pPr>
        <w:pStyle w:val="a5"/>
        <w:numPr>
          <w:ilvl w:val="0"/>
          <w:numId w:val="1"/>
        </w:numPr>
        <w:ind w:left="851"/>
        <w:contextualSpacing/>
        <w:jc w:val="both"/>
      </w:pPr>
      <w:r w:rsidRPr="005278D9">
        <w:t>Использование полученных знаний в продуктивной и преобразующей деятельности;</w:t>
      </w:r>
    </w:p>
    <w:p w:rsidR="00785AC6" w:rsidRPr="005278D9" w:rsidRDefault="00785AC6" w:rsidP="008B723B">
      <w:pPr>
        <w:pStyle w:val="a5"/>
        <w:numPr>
          <w:ilvl w:val="0"/>
          <w:numId w:val="1"/>
        </w:numPr>
        <w:ind w:left="851"/>
        <w:contextualSpacing/>
        <w:jc w:val="both"/>
      </w:pPr>
      <w:r w:rsidRPr="005278D9"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8B723B" w:rsidRDefault="00665FAF" w:rsidP="008B723B">
      <w:pPr>
        <w:pStyle w:val="a5"/>
        <w:ind w:left="1429"/>
        <w:contextualSpacing/>
        <w:jc w:val="center"/>
        <w:rPr>
          <w:b/>
          <w:caps/>
        </w:rPr>
      </w:pPr>
      <w:r w:rsidRPr="005278D9">
        <w:rPr>
          <w:b/>
          <w:caps/>
        </w:rPr>
        <w:t xml:space="preserve">Содержание учебного предмета </w:t>
      </w:r>
      <w:r w:rsidR="00145352" w:rsidRPr="005278D9">
        <w:rPr>
          <w:b/>
          <w:caps/>
        </w:rPr>
        <w:t>(34 часа)</w:t>
      </w:r>
    </w:p>
    <w:p w:rsidR="00F524C7" w:rsidRPr="005278D9" w:rsidRDefault="00A6228A" w:rsidP="00A6228A">
      <w:pPr>
        <w:pStyle w:val="a5"/>
        <w:spacing w:before="0" w:beforeAutospacing="0" w:after="0" w:afterAutospacing="0"/>
        <w:contextualSpacing/>
        <w:jc w:val="both"/>
        <w:rPr>
          <w:bCs/>
        </w:rPr>
      </w:pPr>
      <w:r>
        <w:rPr>
          <w:b/>
          <w:bCs/>
        </w:rPr>
        <w:t xml:space="preserve">Раздел 1. В мире культуры. </w:t>
      </w:r>
      <w:r w:rsidR="008B723B">
        <w:rPr>
          <w:b/>
          <w:bCs/>
        </w:rPr>
        <w:t xml:space="preserve"> </w:t>
      </w:r>
      <w:r w:rsidR="00F524C7" w:rsidRPr="005278D9">
        <w:rPr>
          <w:bCs/>
        </w:rPr>
        <w:t xml:space="preserve">Величие </w:t>
      </w:r>
      <w:r w:rsidR="00386D5D" w:rsidRPr="005278D9">
        <w:rPr>
          <w:bCs/>
        </w:rPr>
        <w:t xml:space="preserve">многонациональной </w:t>
      </w:r>
      <w:r w:rsidR="00F524C7" w:rsidRPr="005278D9">
        <w:rPr>
          <w:bCs/>
        </w:rPr>
        <w:t>российской культуры. Российская культура – плод усилий разных народов. Деятели н</w:t>
      </w:r>
      <w:r w:rsidR="00B20D60" w:rsidRPr="005278D9">
        <w:rPr>
          <w:bCs/>
        </w:rPr>
        <w:t>ауки и культуры – представители</w:t>
      </w:r>
      <w:r w:rsidR="00F524C7" w:rsidRPr="005278D9">
        <w:rPr>
          <w:bCs/>
        </w:rPr>
        <w:t xml:space="preserve"> разных национальностей (К. Брюллов, И. Репин, К. Станиславский, Ш. </w:t>
      </w:r>
      <w:proofErr w:type="spellStart"/>
      <w:r w:rsidR="00F524C7" w:rsidRPr="005278D9">
        <w:rPr>
          <w:bCs/>
        </w:rPr>
        <w:t>Алейхем</w:t>
      </w:r>
      <w:proofErr w:type="spellEnd"/>
      <w:r w:rsidR="00F524C7" w:rsidRPr="005278D9">
        <w:rPr>
          <w:bCs/>
        </w:rPr>
        <w:t>, Г</w:t>
      </w:r>
      <w:r w:rsidR="00386D5D" w:rsidRPr="005278D9">
        <w:rPr>
          <w:bCs/>
        </w:rPr>
        <w:t>.С</w:t>
      </w:r>
      <w:r w:rsidR="00F524C7" w:rsidRPr="005278D9">
        <w:rPr>
          <w:bCs/>
        </w:rPr>
        <w:t>. Уланова, Д.</w:t>
      </w:r>
      <w:r w:rsidR="00386D5D" w:rsidRPr="005278D9">
        <w:rPr>
          <w:bCs/>
        </w:rPr>
        <w:t>Д.</w:t>
      </w:r>
      <w:r w:rsidR="00F524C7" w:rsidRPr="005278D9">
        <w:rPr>
          <w:bCs/>
        </w:rPr>
        <w:t xml:space="preserve"> Шостакович, Р.</w:t>
      </w:r>
      <w:r w:rsidR="00386D5D" w:rsidRPr="005278D9">
        <w:rPr>
          <w:bCs/>
        </w:rPr>
        <w:t xml:space="preserve">Г. Гамзатов, Д.С. </w:t>
      </w:r>
      <w:r w:rsidR="00F524C7" w:rsidRPr="005278D9">
        <w:rPr>
          <w:bCs/>
        </w:rPr>
        <w:t>Лихач</w:t>
      </w:r>
      <w:r w:rsidR="00B20D60" w:rsidRPr="005278D9">
        <w:rPr>
          <w:bCs/>
        </w:rPr>
        <w:t>ев, С.</w:t>
      </w:r>
      <w:r w:rsidR="00386D5D" w:rsidRPr="005278D9">
        <w:rPr>
          <w:bCs/>
        </w:rPr>
        <w:t>Д.</w:t>
      </w:r>
      <w:r w:rsidR="00B20D60" w:rsidRPr="005278D9">
        <w:rPr>
          <w:bCs/>
        </w:rPr>
        <w:t xml:space="preserve"> </w:t>
      </w:r>
      <w:proofErr w:type="spellStart"/>
      <w:r w:rsidR="00B20D60" w:rsidRPr="005278D9">
        <w:rPr>
          <w:bCs/>
        </w:rPr>
        <w:t>Эрьзя</w:t>
      </w:r>
      <w:proofErr w:type="spellEnd"/>
      <w:r w:rsidR="00B20D60" w:rsidRPr="005278D9">
        <w:rPr>
          <w:bCs/>
        </w:rPr>
        <w:t>, Ю</w:t>
      </w:r>
      <w:r w:rsidR="00386D5D" w:rsidRPr="005278D9">
        <w:rPr>
          <w:bCs/>
        </w:rPr>
        <w:t>.С</w:t>
      </w:r>
      <w:r w:rsidR="00B20D60" w:rsidRPr="005278D9">
        <w:rPr>
          <w:bCs/>
        </w:rPr>
        <w:t xml:space="preserve">. </w:t>
      </w:r>
      <w:proofErr w:type="spellStart"/>
      <w:r w:rsidR="00B20D60" w:rsidRPr="005278D9">
        <w:rPr>
          <w:bCs/>
        </w:rPr>
        <w:t>Рытхэу</w:t>
      </w:r>
      <w:proofErr w:type="spellEnd"/>
      <w:r w:rsidR="00B20D60" w:rsidRPr="005278D9">
        <w:rPr>
          <w:bCs/>
        </w:rPr>
        <w:t xml:space="preserve"> и др.). Известные деятели культуры из числа удмуртов. </w:t>
      </w:r>
      <w:r w:rsidR="00F524C7" w:rsidRPr="005278D9">
        <w:rPr>
          <w:bCs/>
        </w:rPr>
        <w:t xml:space="preserve">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 </w:t>
      </w:r>
    </w:p>
    <w:p w:rsidR="00F524C7" w:rsidRPr="005278D9" w:rsidRDefault="00F524C7" w:rsidP="00A6228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4C7" w:rsidRPr="005278D9" w:rsidRDefault="00F524C7" w:rsidP="00A622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A6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27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Нравственные ценности российского народа</w:t>
      </w:r>
      <w:r w:rsidR="00A6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24C7" w:rsidRDefault="00F524C7" w:rsidP="00A6228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Улып</w:t>
      </w:r>
      <w:proofErr w:type="spellEnd"/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</w:t>
      </w:r>
      <w:r w:rsidR="00B20D60"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яжар</w:t>
      </w:r>
      <w:proofErr w:type="spellEnd"/>
      <w:r w:rsidR="00B20D60"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B20D60"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Боотур</w:t>
      </w:r>
      <w:proofErr w:type="spellEnd"/>
      <w:r w:rsidR="00B20D60"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Урал-батыр и др.), в том числе удмуртов.</w:t>
      </w:r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Шнеур-Залман</w:t>
      </w:r>
      <w:proofErr w:type="spellEnd"/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др.). Вклад народов нашей страны в победу над фашизмом. </w:t>
      </w:r>
      <w:r w:rsidR="00B20D60"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Вклад удмуртского народа в победу в ВОВ. </w:t>
      </w:r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труде – красота человека. Тема труда в фольклоре разных народов (сказках, легендах, пословицах). </w:t>
      </w:r>
      <w:r w:rsidR="00B20D60"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труда в удмуртском фольклоре. </w:t>
      </w:r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</w:t>
      </w:r>
      <w:r w:rsidR="00B20D60"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ов. Заповедники на карте России и территории УР.</w:t>
      </w:r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Семья – хранитель духовных </w:t>
      </w:r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 </w:t>
      </w:r>
    </w:p>
    <w:p w:rsidR="00A6228A" w:rsidRPr="00A6228A" w:rsidRDefault="00A6228A" w:rsidP="00A6228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>Раздел 3.</w:t>
      </w:r>
      <w:r w:rsidRPr="00A6228A">
        <w:rPr>
          <w:rStyle w:val="a3"/>
          <w:b w:val="0"/>
          <w:bCs w:val="0"/>
          <w:color w:val="000000"/>
        </w:rPr>
        <w:t xml:space="preserve"> </w:t>
      </w:r>
      <w:r w:rsidRPr="00A6228A">
        <w:rPr>
          <w:b/>
          <w:bCs/>
          <w:color w:val="000000"/>
        </w:rPr>
        <w:t>Религия и культура</w:t>
      </w:r>
    </w:p>
    <w:p w:rsidR="00A6228A" w:rsidRPr="00A6228A" w:rsidRDefault="00A6228A" w:rsidP="00A6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 религии  в  развитии  культуры.  Вклад  религии  в  развитие  материальной                         и духовной культуры общества.  Культурное  наследие  христианской  Руси.  Принятие  христианства  на  Руси, влияние  Византии.  Христианская  вера  и  образование                              в  Древней  Руси.  Великие  князья Древней  Руси  и  их  влияние  на  развитие  образования.  Православный  храм  (внешние особенности,  внутреннее  убранство). Духовная  музыка.  Богослужебное  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 в  сокровищницу  мировой  культуры.    Декоративно-прикладное  искусство народов,  исповедующих  ислам.  Мечеть  –  часть  исламской культуры.  Исламский календарь. Иудаизм  и  культура.  Возникновение  иудаизма.  Тора  –  Пятикнижие  Моисея. Синагога  –  молельный  дом иудеев.  Особенности  внутреннего  убранства  синагоги. Священная история иудеев  в сюжетах мировой живописи. Еврейский календарь. Культурные  традиции  буддизма.  Распространение  буддизма                        в  России. Культовые сооружения буддистов. Буддийские монастыри. Искусство танка. Буддийский календарь.</w:t>
      </w:r>
    </w:p>
    <w:p w:rsidR="00A6228A" w:rsidRPr="005278D9" w:rsidRDefault="00A6228A" w:rsidP="00A6228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4049" w:rsidRPr="005278D9" w:rsidRDefault="00A6228A" w:rsidP="00A6228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</w:t>
      </w:r>
      <w:r w:rsidR="00692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24C7" w:rsidRPr="00527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84049" w:rsidRPr="00527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Духовные ценности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6611" w:rsidRDefault="00F524C7" w:rsidP="00A6228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сохранить духовные ценности</w:t>
      </w:r>
      <w:r w:rsidR="00E84049"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</w:t>
      </w:r>
      <w:r w:rsidR="00B20D60"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Духовные ценности удмуртов. </w:t>
      </w:r>
      <w:r w:rsidRPr="00527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Примеры благотворительности из российской истории. Известные меценаты России. </w:t>
      </w:r>
    </w:p>
    <w:p w:rsidR="00A6228A" w:rsidRPr="00A6228A" w:rsidRDefault="00A6228A" w:rsidP="00A6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</w:t>
      </w:r>
      <w:r w:rsidRPr="00A6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 сохранить духовные ценности</w:t>
      </w:r>
    </w:p>
    <w:p w:rsidR="00A6228A" w:rsidRPr="00A6228A" w:rsidRDefault="00A6228A" w:rsidP="00A6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 государства  о  сохранении  духовных  ценностей.  Конституционные гарантии  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:rsidR="00A6228A" w:rsidRPr="00A6228A" w:rsidRDefault="00A6228A" w:rsidP="00A6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Хранить память предков.                                                                                                                                    Уважение к труду, обычаям, вере предков. Примеры благотворительности из российской истории. Известные  меценаты России.  </w:t>
      </w:r>
    </w:p>
    <w:p w:rsidR="00A6228A" w:rsidRPr="00A6228A" w:rsidRDefault="00A6228A" w:rsidP="00A6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</w:t>
      </w:r>
      <w:r w:rsidRPr="00A6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Твой духовный мир.</w:t>
      </w:r>
    </w:p>
    <w:p w:rsidR="00A6228A" w:rsidRPr="00A6228A" w:rsidRDefault="00A6228A" w:rsidP="00A6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составляет  твой  духовный  мир.  Образованность  человека,  его  интересы, увлечения,  симпатии,  радости,  нравственные  качества  личности  –  составляющие духовного  мира.  Культура  поведения  человека.  Этикет  в  разных  жизненных  ситуациях. Нравственные качества человека.  </w:t>
      </w:r>
    </w:p>
    <w:p w:rsidR="00A6228A" w:rsidRPr="005278D9" w:rsidRDefault="00A6228A" w:rsidP="008B723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4C7" w:rsidRPr="005278D9" w:rsidRDefault="00F524C7" w:rsidP="008B723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4BF" w:rsidRPr="005278D9" w:rsidRDefault="00BA44BF" w:rsidP="008B723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278D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5278D9">
        <w:rPr>
          <w:rFonts w:ascii="Times New Roman" w:hAnsi="Times New Roman" w:cs="Times New Roman"/>
          <w:b/>
          <w:caps/>
          <w:sz w:val="24"/>
          <w:szCs w:val="24"/>
        </w:rPr>
        <w:t>с указанием количества часов, отводимых на освоение каждой темы</w:t>
      </w:r>
    </w:p>
    <w:p w:rsidR="007A7F98" w:rsidRPr="007A7F98" w:rsidRDefault="007A7F98" w:rsidP="007A7F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7F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62"/>
        <w:gridCol w:w="2410"/>
        <w:gridCol w:w="9148"/>
      </w:tblGrid>
      <w:tr w:rsidR="007A7F98" w:rsidTr="007A7F98">
        <w:tc>
          <w:tcPr>
            <w:tcW w:w="1370" w:type="pct"/>
          </w:tcPr>
          <w:p w:rsidR="007A7F98" w:rsidRDefault="007A7F98" w:rsidP="008B72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757" w:type="pct"/>
          </w:tcPr>
          <w:p w:rsidR="007A7F98" w:rsidRDefault="007A7F98" w:rsidP="008B72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873" w:type="pct"/>
          </w:tcPr>
          <w:p w:rsidR="007A7F98" w:rsidRDefault="007A7F98" w:rsidP="008B72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A7F98" w:rsidTr="007A7F98">
        <w:tc>
          <w:tcPr>
            <w:tcW w:w="1370" w:type="pct"/>
            <w:vMerge w:val="restar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В мире культуры</w:t>
            </w: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Величие многонациональной культуры России.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Величие многонациональной культуры России.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– творец и носитель культуры.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Законы нравственности - часть культуры общества.</w:t>
            </w:r>
          </w:p>
        </w:tc>
      </w:tr>
      <w:tr w:rsidR="007A7F98" w:rsidTr="007A7F98">
        <w:tc>
          <w:tcPr>
            <w:tcW w:w="1370" w:type="pct"/>
            <w:vMerge w:val="restar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 Раздел 2. Нравственные ценности российского народа.</w:t>
            </w: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Береги землю родимую, как мать любимую.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ратными подвигами полна.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жизни всегда есть место подвигу. Проект «Герои России»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труде - красота человека.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 добрых трудов славен.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Люди труда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Бережное отношение к природе.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3" w:type="pct"/>
          </w:tcPr>
          <w:p w:rsidR="007A7F98" w:rsidRPr="00A92F0B" w:rsidRDefault="00A92F0B" w:rsidP="00A92F0B">
            <w:pPr>
              <w:shd w:val="clear" w:color="auto" w:fill="FFFFFF"/>
              <w:spacing w:line="18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-</w:t>
            </w:r>
            <w:r w:rsidR="007A7F98" w:rsidRPr="007A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хранитель духовных ценностей. Проект «Мое родословное древо»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3" w:type="pct"/>
          </w:tcPr>
          <w:p w:rsidR="007A7F98" w:rsidRPr="00A92F0B" w:rsidRDefault="00A92F0B" w:rsidP="00A92F0B">
            <w:pPr>
              <w:shd w:val="clear" w:color="auto" w:fill="FFFFFF"/>
              <w:spacing w:line="18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A7F98" w:rsidRPr="007A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="007A7F98" w:rsidRPr="007A7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ранитель духовных ценностей. Проект «Мое родословное древо»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первый трудовой коллектив.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Семейные ценности в разных религиях мира.</w:t>
            </w:r>
          </w:p>
        </w:tc>
      </w:tr>
      <w:tr w:rsidR="007A7F98" w:rsidTr="007A7F98">
        <w:trPr>
          <w:trHeight w:val="75"/>
        </w:trPr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Семейные ценности в разных религиях мира.</w:t>
            </w:r>
          </w:p>
        </w:tc>
      </w:tr>
      <w:tr w:rsidR="007A7F98" w:rsidTr="007A7F98">
        <w:tc>
          <w:tcPr>
            <w:tcW w:w="1370" w:type="pct"/>
            <w:vMerge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7A7F98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3" w:type="pct"/>
          </w:tcPr>
          <w:p w:rsidR="007A7F98" w:rsidRPr="00A92F0B" w:rsidRDefault="007A7F98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обобщения.</w:t>
            </w:r>
          </w:p>
        </w:tc>
      </w:tr>
      <w:tr w:rsidR="00A92F0B" w:rsidTr="007A7F98">
        <w:tc>
          <w:tcPr>
            <w:tcW w:w="1370" w:type="pct"/>
            <w:vMerge w:val="restar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3. Религия и культура</w:t>
            </w: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религии в развитии культуры. Культурное наследие христианской Руси.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религии в развитии культуры. Культурное наследие христианской Руси.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Духовная православная музыка.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Духовные святыни родного края. Проект «Христианские святыни родного края»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ислама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ислама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Иудаизм и культура.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Иудаизм и культура.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Культурные традиции буддизма.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Культурные традиции буддизма.</w:t>
            </w:r>
          </w:p>
        </w:tc>
      </w:tr>
      <w:tr w:rsidR="00A92F0B" w:rsidTr="007A7F98">
        <w:tc>
          <w:tcPr>
            <w:tcW w:w="1370" w:type="pct"/>
            <w:vMerge w:val="restar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4. Как сохранить духовные ценности.</w:t>
            </w: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Забота государства о сохранение духовных ценностей.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Забота государства о сохранение духовных ценностей.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Хранить память предков.</w:t>
            </w:r>
          </w:p>
        </w:tc>
      </w:tr>
      <w:tr w:rsidR="00A92F0B" w:rsidTr="007A7F98">
        <w:tc>
          <w:tcPr>
            <w:tcW w:w="1370" w:type="pct"/>
            <w:vMerge w:val="restar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5. Твой духовный мир.</w:t>
            </w: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Твое образование и интересы. Проект «Мое отношение к России»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Твоя культура поведения и нравственные качества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культур и поколений.</w:t>
            </w:r>
          </w:p>
        </w:tc>
      </w:tr>
      <w:tr w:rsidR="00A92F0B" w:rsidTr="007A7F98">
        <w:tc>
          <w:tcPr>
            <w:tcW w:w="1370" w:type="pct"/>
            <w:vMerge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A92F0B" w:rsidRPr="00A92F0B" w:rsidRDefault="00A92F0B" w:rsidP="00A92F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3" w:type="pct"/>
          </w:tcPr>
          <w:p w:rsidR="00A92F0B" w:rsidRPr="00A92F0B" w:rsidRDefault="00A92F0B" w:rsidP="00A92F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обобщение.</w:t>
            </w:r>
          </w:p>
        </w:tc>
      </w:tr>
    </w:tbl>
    <w:p w:rsidR="005259B5" w:rsidRPr="005278D9" w:rsidRDefault="005259B5" w:rsidP="008B72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7212" w:rsidRPr="005278D9" w:rsidRDefault="003856A3" w:rsidP="008B723B">
      <w:pPr>
        <w:pStyle w:val="a5"/>
        <w:ind w:firstLine="709"/>
        <w:contextualSpacing/>
        <w:jc w:val="center"/>
        <w:rPr>
          <w:b/>
          <w:caps/>
        </w:rPr>
      </w:pPr>
      <w:r>
        <w:rPr>
          <w:b/>
          <w:caps/>
        </w:rPr>
        <w:t>оценоч</w:t>
      </w:r>
      <w:bookmarkStart w:id="0" w:name="_GoBack"/>
      <w:bookmarkEnd w:id="0"/>
      <w:r w:rsidR="005259B5" w:rsidRPr="005278D9">
        <w:rPr>
          <w:b/>
          <w:caps/>
        </w:rPr>
        <w:t>ные материалы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  <w:rPr>
          <w:b/>
        </w:rPr>
      </w:pPr>
      <w:r w:rsidRPr="005278D9">
        <w:rPr>
          <w:b/>
        </w:rPr>
        <w:t>Тест по теме «Береги землю родимую, как мать любимую»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Словарь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 xml:space="preserve"> дай определение терминам</w:t>
      </w:r>
    </w:p>
    <w:p w:rsidR="008F190B" w:rsidRPr="005278D9" w:rsidRDefault="008F190B" w:rsidP="008B723B">
      <w:pPr>
        <w:tabs>
          <w:tab w:val="left" w:pos="8532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Подвиг-_______________________________________________________________________________</w:t>
      </w:r>
      <w:r w:rsidRPr="005278D9">
        <w:rPr>
          <w:rFonts w:ascii="Times New Roman" w:hAnsi="Times New Roman" w:cs="Times New Roman"/>
          <w:sz w:val="24"/>
          <w:szCs w:val="24"/>
        </w:rPr>
        <w:tab/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lastRenderedPageBreak/>
        <w:t>Ратный- _____________________________________________________________________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Герой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--______________________________________________________________________</w:t>
      </w:r>
      <w:proofErr w:type="gramEnd"/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Благословление-__________________________________________________________________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Святой-</w:t>
      </w:r>
      <w:r w:rsidRPr="005278D9">
        <w:rPr>
          <w:rFonts w:ascii="Times New Roman" w:hAnsi="Times New Roman" w:cs="Times New Roman"/>
          <w:noProof/>
          <w:sz w:val="24"/>
          <w:szCs w:val="24"/>
        </w:rPr>
        <w:t xml:space="preserve">       _________________________________________________________________________                                       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Вспомни: это ты уже знаешь            </w:t>
      </w:r>
    </w:p>
    <w:tbl>
      <w:tblPr>
        <w:tblStyle w:val="af"/>
        <w:tblpPr w:leftFromText="180" w:rightFromText="180" w:vertAnchor="text" w:horzAnchor="page" w:tblpX="2029" w:tblpY="15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190B" w:rsidRPr="005278D9" w:rsidTr="008B723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описание героя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имя героя</w:t>
            </w:r>
          </w:p>
        </w:tc>
      </w:tr>
      <w:tr w:rsidR="008F190B" w:rsidRPr="005278D9" w:rsidTr="008B723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Илья Муромец</w:t>
            </w:r>
          </w:p>
        </w:tc>
      </w:tr>
      <w:tr w:rsidR="008F190B" w:rsidRPr="005278D9" w:rsidTr="008B723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Алёша Попович</w:t>
            </w:r>
          </w:p>
        </w:tc>
      </w:tr>
      <w:tr w:rsidR="008F190B" w:rsidRPr="005278D9" w:rsidTr="008B723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Добрыня Никитич</w:t>
            </w:r>
          </w:p>
        </w:tc>
      </w:tr>
      <w:tr w:rsidR="008F190B" w:rsidRPr="005278D9" w:rsidTr="008B723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0B" w:rsidRPr="005278D9" w:rsidRDefault="008F190B" w:rsidP="008B7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Никита Кожемяка</w:t>
            </w:r>
          </w:p>
        </w:tc>
      </w:tr>
    </w:tbl>
    <w:p w:rsidR="008F190B" w:rsidRPr="005278D9" w:rsidRDefault="008F190B" w:rsidP="008B723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ab/>
      </w:r>
    </w:p>
    <w:p w:rsidR="008F190B" w:rsidRPr="005278D9" w:rsidRDefault="008F190B" w:rsidP="008B72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- А какие добрые дела для людей и своего Отечества может совершить человек сегодня? 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- Какие качества души ему необходимы для этого?______________________________________________________________________________________________________________________________________________________________________________________________________________________________________________________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78D9">
        <w:rPr>
          <w:rFonts w:ascii="Times New Roman" w:hAnsi="Times New Roman" w:cs="Times New Roman"/>
          <w:b/>
          <w:sz w:val="24"/>
          <w:szCs w:val="24"/>
        </w:rPr>
        <w:t xml:space="preserve">Тест по теме </w:t>
      </w:r>
      <w:r w:rsidRPr="0052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«Плод добрых трудов славен»</w:t>
      </w:r>
    </w:p>
    <w:p w:rsidR="008F190B" w:rsidRPr="005278D9" w:rsidRDefault="008F190B" w:rsidP="008B723B">
      <w:pPr>
        <w:tabs>
          <w:tab w:val="left" w:pos="8532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lastRenderedPageBreak/>
        <w:t>1.   Объясни значение пословицы     (поговорки).</w:t>
      </w:r>
    </w:p>
    <w:p w:rsidR="008F190B" w:rsidRPr="005278D9" w:rsidRDefault="008F190B" w:rsidP="008B723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Дело без конца, что кобыла без хвоста.</w:t>
      </w:r>
    </w:p>
    <w:p w:rsidR="008F190B" w:rsidRPr="005278D9" w:rsidRDefault="008F190B" w:rsidP="008B723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8D9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 xml:space="preserve"> есть калачи, так не сиди на печи!</w:t>
      </w:r>
    </w:p>
    <w:p w:rsidR="008F190B" w:rsidRPr="005278D9" w:rsidRDefault="008F190B" w:rsidP="008B723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Не потрудиться, так и хлеба не родится (не добиться).</w:t>
      </w:r>
    </w:p>
    <w:p w:rsidR="008F190B" w:rsidRPr="005278D9" w:rsidRDefault="008F190B" w:rsidP="008B723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Руки не протянешь, так и с полки не достанешь.</w:t>
      </w:r>
    </w:p>
    <w:p w:rsidR="008F190B" w:rsidRPr="005278D9" w:rsidRDefault="008F190B" w:rsidP="008B723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-Какая тема объединяет все эти пословицы и поговорки? </w:t>
      </w:r>
    </w:p>
    <w:p w:rsidR="008F190B" w:rsidRPr="005278D9" w:rsidRDefault="008F190B" w:rsidP="008B723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8D9">
        <w:rPr>
          <w:rFonts w:ascii="Times New Roman" w:hAnsi="Times New Roman" w:cs="Times New Roman"/>
          <w:bCs/>
          <w:sz w:val="24"/>
          <w:szCs w:val="24"/>
        </w:rPr>
        <w:t>2. Закончи фразу «Человек работает для того, чтобы…»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_________________________________________________________________________                                       </w:t>
      </w:r>
    </w:p>
    <w:p w:rsidR="008F190B" w:rsidRPr="005278D9" w:rsidRDefault="008F190B" w:rsidP="008B723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3. Чтение и анализ текста «Микула </w:t>
      </w:r>
      <w:proofErr w:type="spellStart"/>
      <w:r w:rsidRPr="005278D9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5278D9">
        <w:rPr>
          <w:rFonts w:ascii="Times New Roman" w:hAnsi="Times New Roman" w:cs="Times New Roman"/>
          <w:sz w:val="24"/>
          <w:szCs w:val="24"/>
        </w:rPr>
        <w:t>». Используя текст, ответьте на вопрос: почему народ сделал его героем былин?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 w:rsidRPr="005278D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278D9">
        <w:rPr>
          <w:rFonts w:ascii="Times New Roman" w:hAnsi="Times New Roman" w:cs="Times New Roman"/>
          <w:sz w:val="24"/>
          <w:szCs w:val="24"/>
        </w:rPr>
        <w:t>, на основе прочитанного текста.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______________      _______________________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_______________   _______________________     _______________________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190B" w:rsidRPr="005278D9" w:rsidRDefault="008F190B" w:rsidP="008B723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4. Ответь на вопрос «Является ли учеба трудом? Какие качества должны быть у ученика, чтобы его труд был успешным?». </w:t>
      </w:r>
    </w:p>
    <w:p w:rsidR="008F190B" w:rsidRPr="005278D9" w:rsidRDefault="008F190B" w:rsidP="008B723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Как вы теперь продолжите фразу </w:t>
      </w:r>
      <w:r w:rsidRPr="005278D9">
        <w:rPr>
          <w:rFonts w:ascii="Times New Roman" w:hAnsi="Times New Roman" w:cs="Times New Roman"/>
          <w:bCs/>
          <w:sz w:val="24"/>
          <w:szCs w:val="24"/>
        </w:rPr>
        <w:t>«Человек работает для того, чтобы…»</w:t>
      </w:r>
    </w:p>
    <w:p w:rsidR="008F190B" w:rsidRPr="005278D9" w:rsidRDefault="008F190B" w:rsidP="008B723B">
      <w:pPr>
        <w:tabs>
          <w:tab w:val="left" w:pos="1019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90B" w:rsidRPr="005278D9" w:rsidRDefault="008F190B" w:rsidP="008B723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5278D9">
        <w:rPr>
          <w:rFonts w:ascii="Times New Roman" w:hAnsi="Times New Roman" w:cs="Times New Roman"/>
          <w:sz w:val="24"/>
          <w:szCs w:val="24"/>
        </w:rPr>
        <w:t>5. Составь коллаж или презентацию «Трудовой вклад моей семьи в процветание Родины»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теме «Законы нравственности – часть культуры общества»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bCs/>
        </w:rPr>
        <w:t>А</w:t>
      </w:r>
      <w:proofErr w:type="gramStart"/>
      <w:r w:rsidRPr="005278D9">
        <w:rPr>
          <w:rFonts w:ascii="Times New Roman" w:hAnsi="Times New Roman" w:cs="Times New Roman"/>
          <w:bCs/>
        </w:rPr>
        <w:t>1</w:t>
      </w:r>
      <w:proofErr w:type="gramEnd"/>
      <w:r w:rsidRPr="005278D9">
        <w:rPr>
          <w:rFonts w:ascii="Times New Roman" w:hAnsi="Times New Roman" w:cs="Times New Roman"/>
          <w:bCs/>
        </w:rPr>
        <w:t>. Как называют область (форму) духовной культуры, в которой находят отражение нравственные нормы и оценки поведения человека, группы или общества в целом?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1) мировоззрение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2) искусство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3) наука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4) мораль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bCs/>
        </w:rPr>
        <w:t>А</w:t>
      </w:r>
      <w:proofErr w:type="gramStart"/>
      <w:r w:rsidRPr="005278D9">
        <w:rPr>
          <w:rFonts w:ascii="Times New Roman" w:hAnsi="Times New Roman" w:cs="Times New Roman"/>
          <w:bCs/>
        </w:rPr>
        <w:t>2</w:t>
      </w:r>
      <w:proofErr w:type="gramEnd"/>
      <w:r w:rsidRPr="005278D9">
        <w:rPr>
          <w:rFonts w:ascii="Times New Roman" w:hAnsi="Times New Roman" w:cs="Times New Roman"/>
          <w:bCs/>
        </w:rPr>
        <w:t>. Принцип: «Спешите делать добро», — является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1) законом науки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2) нормой права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3) предписанием морали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4) правилом этикета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bCs/>
        </w:rPr>
        <w:t>А3. Принцип: «Поступай по отношению к людям так, как хотел бы, чтобы поступали по отношению к тебе», — выражает требование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1) морали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2) науки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3) искусства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4) права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bCs/>
        </w:rPr>
        <w:t>А</w:t>
      </w:r>
      <w:proofErr w:type="gramStart"/>
      <w:r w:rsidRPr="005278D9">
        <w:rPr>
          <w:rFonts w:ascii="Times New Roman" w:hAnsi="Times New Roman" w:cs="Times New Roman"/>
          <w:bCs/>
        </w:rPr>
        <w:t>4</w:t>
      </w:r>
      <w:proofErr w:type="gramEnd"/>
      <w:r w:rsidRPr="005278D9">
        <w:rPr>
          <w:rFonts w:ascii="Times New Roman" w:hAnsi="Times New Roman" w:cs="Times New Roman"/>
          <w:bCs/>
        </w:rPr>
        <w:t>. Как принято называть эмоциональное переживание своей принадлежности к стране и своему гражданству?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lastRenderedPageBreak/>
        <w:t>1) нравственность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2) духовность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3) справедливость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4) патриотизм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bCs/>
        </w:rPr>
        <w:t>А5. Право человека иметь собственное мнение, любые убеждения и следовать им называется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1) патриотизмом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2) свободой совести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3) эгоизмом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4) гуманизмом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bCs/>
        </w:rPr>
        <w:t>А</w:t>
      </w:r>
      <w:proofErr w:type="gramStart"/>
      <w:r w:rsidRPr="005278D9">
        <w:rPr>
          <w:rFonts w:ascii="Times New Roman" w:hAnsi="Times New Roman" w:cs="Times New Roman"/>
          <w:bCs/>
        </w:rPr>
        <w:t>6</w:t>
      </w:r>
      <w:proofErr w:type="gramEnd"/>
      <w:r w:rsidRPr="005278D9">
        <w:rPr>
          <w:rFonts w:ascii="Times New Roman" w:hAnsi="Times New Roman" w:cs="Times New Roman"/>
          <w:bCs/>
        </w:rPr>
        <w:t>. Верны ли следующие суждения о морали?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iCs/>
        </w:rPr>
        <w:t>А. Нормы морали существуют только в письменной форме.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iCs/>
        </w:rPr>
        <w:t>Б. Нормы морали устанавливаются государством.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1) верно только</w:t>
      </w:r>
      <w:proofErr w:type="gramStart"/>
      <w:r w:rsidRPr="005278D9">
        <w:rPr>
          <w:rFonts w:ascii="Times New Roman" w:hAnsi="Times New Roman" w:cs="Times New Roman"/>
        </w:rPr>
        <w:t xml:space="preserve"> А</w:t>
      </w:r>
      <w:proofErr w:type="gramEnd"/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2) верно только</w:t>
      </w:r>
      <w:proofErr w:type="gramStart"/>
      <w:r w:rsidRPr="005278D9">
        <w:rPr>
          <w:rFonts w:ascii="Times New Roman" w:hAnsi="Times New Roman" w:cs="Times New Roman"/>
        </w:rPr>
        <w:t xml:space="preserve"> Б</w:t>
      </w:r>
      <w:proofErr w:type="gramEnd"/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3) верны оба суждения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4) оба суждения неверны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bCs/>
        </w:rPr>
        <w:t>А</w:t>
      </w:r>
      <w:proofErr w:type="gramStart"/>
      <w:r w:rsidRPr="005278D9">
        <w:rPr>
          <w:rFonts w:ascii="Times New Roman" w:hAnsi="Times New Roman" w:cs="Times New Roman"/>
          <w:bCs/>
        </w:rPr>
        <w:t>7</w:t>
      </w:r>
      <w:proofErr w:type="gramEnd"/>
      <w:r w:rsidRPr="005278D9">
        <w:rPr>
          <w:rFonts w:ascii="Times New Roman" w:hAnsi="Times New Roman" w:cs="Times New Roman"/>
          <w:bCs/>
        </w:rPr>
        <w:t>. Верны ли следующие суждения о морали?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iCs/>
        </w:rPr>
        <w:t>А. Выполнение норм морали является свободным выбором человека.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iCs/>
        </w:rPr>
        <w:t>Б. Нормы морали опираются на представления людей о добре и зле.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1) верно только</w:t>
      </w:r>
      <w:proofErr w:type="gramStart"/>
      <w:r w:rsidRPr="005278D9">
        <w:rPr>
          <w:rFonts w:ascii="Times New Roman" w:hAnsi="Times New Roman" w:cs="Times New Roman"/>
        </w:rPr>
        <w:t xml:space="preserve"> А</w:t>
      </w:r>
      <w:proofErr w:type="gramEnd"/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2) верно только</w:t>
      </w:r>
      <w:proofErr w:type="gramStart"/>
      <w:r w:rsidRPr="005278D9">
        <w:rPr>
          <w:rFonts w:ascii="Times New Roman" w:hAnsi="Times New Roman" w:cs="Times New Roman"/>
        </w:rPr>
        <w:t xml:space="preserve"> Б</w:t>
      </w:r>
      <w:proofErr w:type="gramEnd"/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3) верны оба суждения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4) оба суждения неверны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bCs/>
        </w:rPr>
        <w:t>А8. Верны ли следующие суждения о патриотизме?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iCs/>
        </w:rPr>
        <w:t>А. Патриотизм не исключает уважения к другим народам.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  <w:iCs/>
        </w:rPr>
        <w:t>Б. Патриотизм проявляется в готовности служить процветанию своего Отечества.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1) верно только</w:t>
      </w:r>
      <w:proofErr w:type="gramStart"/>
      <w:r w:rsidRPr="005278D9">
        <w:rPr>
          <w:rFonts w:ascii="Times New Roman" w:hAnsi="Times New Roman" w:cs="Times New Roman"/>
        </w:rPr>
        <w:t xml:space="preserve"> А</w:t>
      </w:r>
      <w:proofErr w:type="gramEnd"/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2) верно только</w:t>
      </w:r>
      <w:proofErr w:type="gramStart"/>
      <w:r w:rsidRPr="005278D9">
        <w:rPr>
          <w:rFonts w:ascii="Times New Roman" w:hAnsi="Times New Roman" w:cs="Times New Roman"/>
        </w:rPr>
        <w:t xml:space="preserve"> Б</w:t>
      </w:r>
      <w:proofErr w:type="gramEnd"/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3) верны оба суждения</w:t>
      </w:r>
    </w:p>
    <w:p w:rsidR="008F190B" w:rsidRPr="005278D9" w:rsidRDefault="008F190B" w:rsidP="008B723B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278D9">
        <w:rPr>
          <w:rFonts w:ascii="Times New Roman" w:hAnsi="Times New Roman" w:cs="Times New Roman"/>
        </w:rPr>
        <w:t>4) оба суждения неверны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теме «Священные сооружения»</w:t>
      </w:r>
    </w:p>
    <w:p w:rsidR="008F190B" w:rsidRPr="005278D9" w:rsidRDefault="008F190B" w:rsidP="008B723B">
      <w:pPr>
        <w:numPr>
          <w:ilvl w:val="0"/>
          <w:numId w:val="3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сооружения верующие считают священными: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 постройки, в которые ходят люди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сооружения, в которых верующие совершают ритуальные действия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это сооружения, </w:t>
      </w:r>
      <w:proofErr w:type="gramStart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объединяются для каких-либо целей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0B" w:rsidRPr="005278D9" w:rsidRDefault="008F190B" w:rsidP="008B723B">
      <w:pPr>
        <w:numPr>
          <w:ilvl w:val="0"/>
          <w:numId w:val="4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назначение священных сооружений верующих: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совместного участия в ритуалах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совместного проведения досугов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совместного празднования значимых событий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0B" w:rsidRPr="005278D9" w:rsidRDefault="008F190B" w:rsidP="008B723B">
      <w:pPr>
        <w:numPr>
          <w:ilvl w:val="0"/>
          <w:numId w:val="5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Скания</w:t>
      </w:r>
      <w:proofErr w:type="spellEnd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это: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здание у древних племен для проведения ритуальных обрядов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место у древних индусов для общения с Буддой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переносной шатер у древних евреев для молитв богам и принесения жертв богам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0B" w:rsidRPr="005278D9" w:rsidRDefault="008F190B" w:rsidP="008B723B">
      <w:pPr>
        <w:numPr>
          <w:ilvl w:val="0"/>
          <w:numId w:val="6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Стоунхендж - это: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самое крупное древнее сооружение из камней для молитв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самое крупное сооружение для молитв в Англии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собранные вместе и поставленные в определенном порядке сооружения из камней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0B" w:rsidRPr="005278D9" w:rsidRDefault="008F190B" w:rsidP="008B723B">
      <w:pPr>
        <w:numPr>
          <w:ilvl w:val="0"/>
          <w:numId w:val="7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знаменитое сооружение, которое построили древние иудеи в Иерусалиме?______________________________________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0B" w:rsidRPr="005278D9" w:rsidRDefault="008F190B" w:rsidP="008B723B">
      <w:pPr>
        <w:numPr>
          <w:ilvl w:val="0"/>
          <w:numId w:val="8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Синагоги — это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«дома свиданий» для совместного чтения книг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«дома собраний» для совместных молитв и чтение Священного писания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«сооружения древних иудеев для молитв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0B" w:rsidRPr="005278D9" w:rsidRDefault="008F190B" w:rsidP="008B723B">
      <w:pPr>
        <w:numPr>
          <w:ilvl w:val="0"/>
          <w:numId w:val="9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Различаются синагоги по своему внутреннему устройству: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Сколько фитилей всегда должно быть в миноре: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7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8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в) 5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0B" w:rsidRPr="005278D9" w:rsidRDefault="008F190B" w:rsidP="008B723B">
      <w:pPr>
        <w:numPr>
          <w:ilvl w:val="0"/>
          <w:numId w:val="10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Катакомбы — это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каменные коридоры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подземные гробницы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захоронения древних иудеев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христианские храмы?__________________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Алтарь — это__________________________________________________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Иконостас — это_______________________________________________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Иконы — это____________________________________________________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Фрески — это___________________________________________________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венчает кровлю почти всех христианских храмов?_______________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сооружение часто примыкает к храму?_______________________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Мечеть - это____________________________________________________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Минарет — это_______________________________________________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Мекка — это_________________________________________________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Ниша (</w:t>
      </w:r>
      <w:proofErr w:type="spellStart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михраб</w:t>
      </w:r>
      <w:proofErr w:type="spellEnd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это__________________________________________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руководит молитвой в мечети?_______________________________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мечети картины, скульптуры и изображения живых существ?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8F190B" w:rsidRPr="005278D9" w:rsidRDefault="008F190B" w:rsidP="008B723B">
      <w:pPr>
        <w:numPr>
          <w:ilvl w:val="0"/>
          <w:numId w:val="11"/>
        </w:numPr>
        <w:spacing w:after="15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 похоронен Будда?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забальзамирован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</w:t>
      </w:r>
      <w:proofErr w:type="gramEnd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земле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сожжен</w:t>
      </w:r>
      <w:proofErr w:type="gramEnd"/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погребальном костре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Пагода — это___________________________________________________</w:t>
      </w: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0B" w:rsidRPr="005278D9" w:rsidRDefault="008F190B" w:rsidP="008B723B">
      <w:pPr>
        <w:spacing w:after="15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8D9">
        <w:rPr>
          <w:rFonts w:ascii="Times New Roman" w:hAnsi="Times New Roman" w:cs="Times New Roman"/>
          <w:b/>
          <w:sz w:val="24"/>
          <w:szCs w:val="24"/>
        </w:rPr>
        <w:t>Тест по теме «Моя семья», вариант 1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1.  Как называется 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семья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 xml:space="preserve"> в которой трое и более детей?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ногодетная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Б) Дружная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В) Весёлая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2. Как называют людей из разных семей, нос одинаковой фамилией?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одственники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Б) сверстники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В) однофамильцы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ab/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3.Сёстры и братья твоих родителей – это….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вои тёти и дяди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Б) знакомые твоих родителей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В) дети твоих прабабушек и прадедушек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4.Что означает слово «традиция»? 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овседневное занятие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Б) семейное занятие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В) нормы поведения, обычаи, которые переходят из поколения в поколение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5. Кем ты приходишься бабушке?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очерью( сыном)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Б) брато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 xml:space="preserve"> сестрой)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В) внучкой 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внуком)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78D9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«Моя семья», вариант 2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1.  Как называется 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семья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 xml:space="preserve"> в которой трое и более детей?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ногодетная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Б) Дружная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В) Весёлая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2. Как называют людей из разных семей, нос одинаковой фамилией?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одственники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Б) сверстники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В) однофамильцы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ab/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3.Сёстры и братья твоих родителей – это….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вои тёти и дяди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Б) знакомые твоих родителей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В) дети твоих прабабушек и прадедушек</w:t>
      </w: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4.Что означает слово «традиция»? 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овседневное занятие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Б) семейное занятие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В) нормы поведения, обычаи, которые переходят из поколения в поколение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5. Кем ты приходишься бабушке?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очерью( сыном)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Б) брато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 xml:space="preserve"> сестрой)</w:t>
      </w:r>
    </w:p>
    <w:p w:rsidR="008F190B" w:rsidRPr="005278D9" w:rsidRDefault="008F190B" w:rsidP="008B723B">
      <w:pPr>
        <w:tabs>
          <w:tab w:val="left" w:pos="42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В) внучкой 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внуком)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  <w:rPr>
          <w:b/>
        </w:rPr>
      </w:pPr>
      <w:r w:rsidRPr="005278D9">
        <w:rPr>
          <w:b/>
        </w:rPr>
        <w:t>Тест по теме «Итоговое повторение»</w:t>
      </w:r>
    </w:p>
    <w:p w:rsidR="008F190B" w:rsidRPr="005278D9" w:rsidRDefault="008F190B" w:rsidP="008B723B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. …………………………предполагает, что человек сам сможет определить, что такое добро, а что такое зло; что человек должен сам отвечать за свои поступки перед другими людьми.</w:t>
      </w:r>
    </w:p>
    <w:p w:rsidR="008F190B" w:rsidRPr="005278D9" w:rsidRDefault="008F190B" w:rsidP="008B723B">
      <w:pPr>
        <w:pStyle w:val="ab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мораль</w:t>
      </w:r>
    </w:p>
    <w:p w:rsidR="008F190B" w:rsidRPr="005278D9" w:rsidRDefault="008F190B" w:rsidP="008B723B">
      <w:pPr>
        <w:pStyle w:val="ab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искусство</w:t>
      </w:r>
    </w:p>
    <w:p w:rsidR="008F190B" w:rsidRPr="005278D9" w:rsidRDefault="008F190B" w:rsidP="008B723B">
      <w:pPr>
        <w:pStyle w:val="ab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светская этика</w:t>
      </w:r>
    </w:p>
    <w:p w:rsidR="008F190B" w:rsidRPr="005278D9" w:rsidRDefault="008F190B" w:rsidP="008B723B">
      <w:pPr>
        <w:pStyle w:val="ab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 xml:space="preserve">. Нравственный человек – это человек, поступающий 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F190B" w:rsidRPr="005278D9" w:rsidRDefault="008F190B" w:rsidP="008B723B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совести</w:t>
      </w:r>
    </w:p>
    <w:p w:rsidR="008F190B" w:rsidRPr="005278D9" w:rsidRDefault="008F190B" w:rsidP="008B723B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уму</w:t>
      </w:r>
    </w:p>
    <w:p w:rsidR="008F190B" w:rsidRPr="005278D9" w:rsidRDefault="008F190B" w:rsidP="008B723B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lastRenderedPageBreak/>
        <w:t xml:space="preserve">желанию </w:t>
      </w:r>
    </w:p>
    <w:p w:rsidR="008F190B" w:rsidRPr="005278D9" w:rsidRDefault="008F190B" w:rsidP="008B723B">
      <w:pPr>
        <w:pStyle w:val="ab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А3. Трудиться усердно – значит</w:t>
      </w:r>
    </w:p>
    <w:p w:rsidR="008F190B" w:rsidRPr="005278D9" w:rsidRDefault="008F190B" w:rsidP="008B723B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преодолевая лень, с удовольствием совершать то, что приносит пользу людям</w:t>
      </w:r>
    </w:p>
    <w:p w:rsidR="008F190B" w:rsidRPr="005278D9" w:rsidRDefault="008F190B" w:rsidP="008B723B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делать дело, не завершив его</w:t>
      </w:r>
    </w:p>
    <w:p w:rsidR="008F190B" w:rsidRPr="005278D9" w:rsidRDefault="008F190B" w:rsidP="008B723B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трудиться, не ожидая похвалы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794"/>
      </w:tblGrid>
      <w:tr w:rsidR="008F190B" w:rsidRPr="005278D9" w:rsidTr="002D2976">
        <w:trPr>
          <w:trHeight w:val="1063"/>
          <w:tblCellSpacing w:w="15" w:type="dxa"/>
          <w:jc w:val="center"/>
        </w:trPr>
        <w:tc>
          <w:tcPr>
            <w:tcW w:w="49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190B" w:rsidRPr="005278D9" w:rsidRDefault="008F190B" w:rsidP="008B723B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Заповедник-</w:t>
            </w:r>
          </w:p>
          <w:p w:rsidR="008F190B" w:rsidRPr="005278D9" w:rsidRDefault="008F190B" w:rsidP="008B723B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2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природная система, в которой живут в естественных условиях растения, грибы, животные</w:t>
            </w:r>
          </w:p>
          <w:p w:rsidR="008F190B" w:rsidRPr="005278D9" w:rsidRDefault="008F190B" w:rsidP="008B723B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парк, где в неволе содержат диких животных с целью их показа, изучения, сохранения и размножения</w:t>
            </w:r>
          </w:p>
          <w:p w:rsidR="008F190B" w:rsidRPr="005278D9" w:rsidRDefault="008F190B" w:rsidP="008B723B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2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для отдыха туристов и рыбной ловли</w:t>
            </w:r>
          </w:p>
          <w:p w:rsidR="008F190B" w:rsidRPr="005278D9" w:rsidRDefault="008F190B" w:rsidP="008B723B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А5.  Традиционные религии России</w:t>
            </w:r>
          </w:p>
          <w:p w:rsidR="008F190B" w:rsidRPr="005278D9" w:rsidRDefault="008F190B" w:rsidP="008B723B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42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православие, ислам, иудаизм, буддизм</w:t>
            </w:r>
          </w:p>
          <w:p w:rsidR="008F190B" w:rsidRPr="005278D9" w:rsidRDefault="008F190B" w:rsidP="008B723B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42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православие, ислам, буддизм</w:t>
            </w:r>
          </w:p>
          <w:p w:rsidR="008F190B" w:rsidRPr="005278D9" w:rsidRDefault="008F190B" w:rsidP="008B723B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42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ислам, буддизм, иудаизм</w:t>
            </w:r>
          </w:p>
          <w:p w:rsidR="008F190B" w:rsidRPr="005278D9" w:rsidRDefault="008F190B" w:rsidP="008B723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278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8F190B" w:rsidRPr="005278D9" w:rsidRDefault="0003457D" w:rsidP="008B723B">
            <w:pPr>
              <w:spacing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F190B" w:rsidRPr="005278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8F190B" w:rsidRPr="00527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F190B" w:rsidRPr="005278D9">
              <w:rPr>
                <w:rFonts w:ascii="Times New Roman" w:hAnsi="Times New Roman" w:cs="Times New Roman"/>
                <w:sz w:val="24"/>
                <w:szCs w:val="24"/>
              </w:rPr>
              <w:t>. Соотнесите наз</w:t>
            </w:r>
            <w:r w:rsidR="002D2976" w:rsidRPr="005278D9">
              <w:rPr>
                <w:rFonts w:ascii="Times New Roman" w:hAnsi="Times New Roman" w:cs="Times New Roman"/>
                <w:sz w:val="24"/>
                <w:szCs w:val="24"/>
              </w:rPr>
              <w:t xml:space="preserve">вания русских народных сказок </w:t>
            </w:r>
            <w:r w:rsidR="008F190B" w:rsidRPr="005278D9">
              <w:rPr>
                <w:rFonts w:ascii="Times New Roman" w:hAnsi="Times New Roman" w:cs="Times New Roman"/>
                <w:sz w:val="24"/>
                <w:szCs w:val="24"/>
              </w:rPr>
              <w:t>с отрицательными качествами, которые в них осуждаются</w:t>
            </w:r>
            <w:r w:rsidR="002D2976" w:rsidRPr="005278D9">
              <w:rPr>
                <w:rFonts w:ascii="Times New Roman" w:hAnsi="Times New Roman" w:cs="Times New Roman"/>
                <w:sz w:val="24"/>
                <w:szCs w:val="24"/>
              </w:rPr>
              <w:t>,  во 2 столбик впишите название сказок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3681"/>
              <w:gridCol w:w="12008"/>
            </w:tblGrid>
            <w:tr w:rsidR="002D2976" w:rsidRPr="005278D9" w:rsidTr="002D2976">
              <w:tc>
                <w:tcPr>
                  <w:tcW w:w="3681" w:type="dxa"/>
                </w:tcPr>
                <w:p w:rsidR="002D2976" w:rsidRPr="005278D9" w:rsidRDefault="002D2976" w:rsidP="008B723B">
                  <w:pPr>
                    <w:ind w:left="42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1.трусость</w:t>
                  </w:r>
                </w:p>
                <w:p w:rsidR="002D2976" w:rsidRPr="005278D9" w:rsidRDefault="002D2976" w:rsidP="008B723B">
                  <w:pPr>
                    <w:ind w:left="42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жадность</w:t>
                  </w:r>
                </w:p>
                <w:p w:rsidR="002D2976" w:rsidRPr="005278D9" w:rsidRDefault="002D2976" w:rsidP="008B723B">
                  <w:pPr>
                    <w:ind w:left="42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хитрость</w:t>
                  </w:r>
                </w:p>
              </w:tc>
              <w:tc>
                <w:tcPr>
                  <w:tcW w:w="12008" w:type="dxa"/>
                </w:tcPr>
                <w:p w:rsidR="002D2976" w:rsidRPr="005278D9" w:rsidRDefault="002D2976" w:rsidP="008B723B">
                  <w:pPr>
                    <w:ind w:left="426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190B" w:rsidRPr="005278D9" w:rsidRDefault="008F190B" w:rsidP="008B7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0B" w:rsidRPr="005278D9" w:rsidTr="002D2976">
        <w:trPr>
          <w:trHeight w:val="108"/>
          <w:tblCellSpacing w:w="15" w:type="dxa"/>
          <w:jc w:val="center"/>
        </w:trPr>
        <w:tc>
          <w:tcPr>
            <w:tcW w:w="49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190B" w:rsidRPr="005278D9" w:rsidRDefault="008F190B" w:rsidP="008B7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3457D" w:rsidRPr="005278D9" w:rsidRDefault="0003457D" w:rsidP="008B723B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F190B" w:rsidRPr="005278D9" w:rsidRDefault="002D2976" w:rsidP="008B723B">
      <w:pPr>
        <w:spacing w:line="240" w:lineRule="auto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278D9">
        <w:rPr>
          <w:rFonts w:ascii="Times New Roman" w:hAnsi="Times New Roman" w:cs="Times New Roman"/>
          <w:bCs/>
          <w:sz w:val="24"/>
          <w:szCs w:val="24"/>
        </w:rPr>
        <w:t>Б</w:t>
      </w:r>
      <w:proofErr w:type="gramStart"/>
      <w:r w:rsidRPr="005278D9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8F190B" w:rsidRPr="005278D9">
        <w:rPr>
          <w:rFonts w:ascii="Times New Roman" w:hAnsi="Times New Roman" w:cs="Times New Roman"/>
          <w:bCs/>
          <w:sz w:val="24"/>
          <w:szCs w:val="24"/>
        </w:rPr>
        <w:t>.Соотнесите вид этикета с предложенными правилами.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848"/>
      </w:tblGrid>
      <w:tr w:rsidR="008F190B" w:rsidRPr="005278D9" w:rsidTr="008B723B">
        <w:trPr>
          <w:trHeight w:val="6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старшим</w:t>
            </w:r>
          </w:p>
        </w:tc>
      </w:tr>
      <w:tr w:rsidR="008F190B" w:rsidRPr="005278D9" w:rsidTr="008B723B">
        <w:trPr>
          <w:trHeight w:val="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пунктуальность</w:t>
            </w:r>
          </w:p>
        </w:tc>
      </w:tr>
      <w:tr w:rsidR="008F190B" w:rsidRPr="005278D9" w:rsidTr="008B723B">
        <w:trPr>
          <w:trHeight w:val="60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Телефонного общения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указывать дату написания и от кого…….</w:t>
            </w:r>
          </w:p>
        </w:tc>
      </w:tr>
      <w:tr w:rsidR="008F190B" w:rsidRPr="005278D9" w:rsidTr="008B723B">
        <w:trPr>
          <w:trHeight w:val="7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autoSpaceDE w:val="0"/>
              <w:autoSpaceDN w:val="0"/>
              <w:adjustRightInd w:val="0"/>
              <w:spacing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не следует звонить по телефону часто и в позднее время, даже если ты будешь тревожить очень близкого тебе человека.</w:t>
            </w:r>
          </w:p>
        </w:tc>
      </w:tr>
    </w:tbl>
    <w:p w:rsidR="008F190B" w:rsidRPr="005278D9" w:rsidRDefault="008F190B" w:rsidP="008B723B">
      <w:pPr>
        <w:pStyle w:val="a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190B" w:rsidRPr="005278D9" w:rsidRDefault="008F190B" w:rsidP="008B723B">
      <w:pPr>
        <w:pStyle w:val="a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190B" w:rsidRPr="005278D9" w:rsidRDefault="002D2976" w:rsidP="008B723B">
      <w:pPr>
        <w:pStyle w:val="a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78D9">
        <w:rPr>
          <w:rFonts w:ascii="Times New Roman" w:eastAsia="Calibri" w:hAnsi="Times New Roman" w:cs="Times New Roman"/>
          <w:bCs/>
          <w:sz w:val="24"/>
          <w:szCs w:val="24"/>
        </w:rPr>
        <w:t>Б3</w:t>
      </w:r>
      <w:r w:rsidR="008F190B" w:rsidRPr="005278D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8F190B" w:rsidRPr="005278D9">
        <w:rPr>
          <w:rFonts w:ascii="Times New Roman" w:hAnsi="Times New Roman" w:cs="Times New Roman"/>
          <w:sz w:val="24"/>
          <w:szCs w:val="24"/>
        </w:rPr>
        <w:t>Сопоставить понятия  из левой колонки с определениями данных в правой колонке: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403"/>
      </w:tblGrid>
      <w:tr w:rsidR="008F190B" w:rsidRPr="005278D9" w:rsidTr="008B723B">
        <w:trPr>
          <w:trHeight w:val="2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1.Этикет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1.Собственные убеждения и взгляды на мир, на людей и на самих себя</w:t>
            </w:r>
          </w:p>
        </w:tc>
      </w:tr>
      <w:tr w:rsidR="008F190B" w:rsidRPr="005278D9" w:rsidTr="008B72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2.Духовный мир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2.Оказание безвозмездной помощи тем, кто в ней нуждается</w:t>
            </w:r>
          </w:p>
        </w:tc>
      </w:tr>
      <w:tr w:rsidR="008F190B" w:rsidRPr="005278D9" w:rsidTr="008B72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3.Благотворительность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3.Моральные нормы и принципы</w:t>
            </w:r>
          </w:p>
        </w:tc>
      </w:tr>
      <w:tr w:rsidR="008F190B" w:rsidRPr="005278D9" w:rsidTr="008B72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4.Нравственные качества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0B" w:rsidRPr="005278D9" w:rsidRDefault="008F190B" w:rsidP="008B723B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D9">
              <w:rPr>
                <w:rFonts w:ascii="Times New Roman" w:hAnsi="Times New Roman" w:cs="Times New Roman"/>
                <w:sz w:val="24"/>
                <w:szCs w:val="24"/>
              </w:rPr>
              <w:t>4.Культура поведения</w:t>
            </w:r>
          </w:p>
        </w:tc>
      </w:tr>
    </w:tbl>
    <w:p w:rsidR="008F190B" w:rsidRPr="005278D9" w:rsidRDefault="008F190B" w:rsidP="008B723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190B" w:rsidRPr="005278D9" w:rsidRDefault="008F190B" w:rsidP="008B723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78D9">
        <w:rPr>
          <w:rFonts w:ascii="Times New Roman" w:hAnsi="Times New Roman" w:cs="Times New Roman"/>
          <w:bCs/>
          <w:sz w:val="24"/>
          <w:szCs w:val="24"/>
        </w:rPr>
        <w:t>Часть</w:t>
      </w:r>
      <w:proofErr w:type="gramStart"/>
      <w:r w:rsidRPr="005278D9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</w:p>
    <w:p w:rsidR="008F190B" w:rsidRPr="005278D9" w:rsidRDefault="008F190B" w:rsidP="008B72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278D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78D9">
        <w:rPr>
          <w:rFonts w:ascii="Times New Roman" w:hAnsi="Times New Roman" w:cs="Times New Roman"/>
          <w:sz w:val="24"/>
          <w:szCs w:val="24"/>
        </w:rPr>
        <w:t>.Почему в сказках, пословицах и поговорках разных народов трудолюбие представляется как одно из главных нравственныхкачеств?__________________________________________________</w:t>
      </w:r>
    </w:p>
    <w:p w:rsidR="008F190B" w:rsidRPr="005278D9" w:rsidRDefault="008F190B" w:rsidP="008B72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90B" w:rsidRPr="005278D9" w:rsidRDefault="0003457D" w:rsidP="008B72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90B" w:rsidRPr="005278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F190B" w:rsidRPr="005278D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F190B" w:rsidRPr="005278D9">
        <w:rPr>
          <w:rFonts w:ascii="Times New Roman" w:hAnsi="Times New Roman" w:cs="Times New Roman"/>
          <w:sz w:val="24"/>
          <w:szCs w:val="24"/>
        </w:rPr>
        <w:t>. Составьте памятку «Как обогатить свой духовный мир?»</w:t>
      </w:r>
    </w:p>
    <w:p w:rsidR="008F190B" w:rsidRPr="005278D9" w:rsidRDefault="008F190B" w:rsidP="008B723B">
      <w:pPr>
        <w:tabs>
          <w:tab w:val="left" w:pos="101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78D9">
        <w:rPr>
          <w:rFonts w:ascii="Times New Roman" w:hAnsi="Times New Roman" w:cs="Times New Roman"/>
          <w:sz w:val="24"/>
          <w:szCs w:val="24"/>
        </w:rPr>
        <w:tab/>
      </w:r>
    </w:p>
    <w:p w:rsidR="008F190B" w:rsidRPr="005278D9" w:rsidRDefault="008F190B" w:rsidP="008B723B">
      <w:pPr>
        <w:tabs>
          <w:tab w:val="left" w:pos="111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  <w:rPr>
          <w:b/>
        </w:rPr>
      </w:pPr>
      <w:r w:rsidRPr="005278D9">
        <w:rPr>
          <w:b/>
        </w:rPr>
        <w:t>Итоговое тестирование по ОДНКНР 5 класс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1.</w:t>
      </w:r>
      <w:r w:rsidRPr="005278D9">
        <w:rPr>
          <w:rStyle w:val="apple-converted-space"/>
        </w:rPr>
        <w:t> </w:t>
      </w:r>
      <w:r w:rsidRPr="005278D9">
        <w:t>Человек, который любит своё Отечество, предан своему народу, готов на жертвы и подвиги во имя интересов совей Родины это - _________________.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2.</w:t>
      </w:r>
      <w:r w:rsidRPr="005278D9">
        <w:rPr>
          <w:rStyle w:val="apple-converted-space"/>
        </w:rPr>
        <w:t> </w:t>
      </w:r>
      <w:r w:rsidRPr="005278D9">
        <w:t>Наука, которая рассматривает поступки и отношения между людьми с точки зрения представлений о добре и зле это-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этикет 2) эстетика 3) этика 4) этикетка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3.</w:t>
      </w:r>
      <w:r w:rsidRPr="005278D9">
        <w:rPr>
          <w:rStyle w:val="apple-converted-space"/>
          <w:bCs/>
        </w:rPr>
        <w:t> </w:t>
      </w:r>
      <w:r w:rsidRPr="005278D9">
        <w:t>Римское слово «мораль» имеет близкое по значению слово в русском языке, это слово: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мужество 2) нравственность 3) добродетель 4) мудрость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4.</w:t>
      </w:r>
      <w:r w:rsidRPr="005278D9">
        <w:rPr>
          <w:rStyle w:val="apple-converted-space"/>
          <w:bCs/>
        </w:rPr>
        <w:t> </w:t>
      </w:r>
      <w:r w:rsidRPr="005278D9">
        <w:t>Основателем этики был древнегреческий философ: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Цицерон 2) Гельвеций 3) Софокл 4) Аристотель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5.</w:t>
      </w:r>
      <w:r w:rsidRPr="005278D9">
        <w:rPr>
          <w:rStyle w:val="apple-converted-space"/>
          <w:bCs/>
        </w:rPr>
        <w:t> </w:t>
      </w:r>
      <w:r w:rsidRPr="005278D9">
        <w:t>Предметы человеческого труда, а также представления, идеи, ценности и идеалы, традиции и обычаи, нормы и правила можно назвать одним словом: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образованность 2) культура 3) правила 4) законы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6</w:t>
      </w:r>
      <w:r w:rsidRPr="005278D9">
        <w:t>.</w:t>
      </w:r>
      <w:r w:rsidRPr="005278D9">
        <w:rPr>
          <w:rStyle w:val="apple-converted-space"/>
        </w:rPr>
        <w:t> </w:t>
      </w:r>
      <w:r w:rsidRPr="005278D9">
        <w:t>Нравственная ценность, которая относится к человеческой деятельности, образец поступков людей и отношений между ними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душа 2) добро 3) счастье 4) отвага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7</w:t>
      </w:r>
      <w:r w:rsidRPr="005278D9">
        <w:t>. Что</w:t>
      </w:r>
      <w:r w:rsidRPr="005278D9">
        <w:rPr>
          <w:rStyle w:val="apple-converted-space"/>
        </w:rPr>
        <w:t> </w:t>
      </w:r>
      <w:r w:rsidRPr="005278D9">
        <w:rPr>
          <w:bCs/>
        </w:rPr>
        <w:t>не</w:t>
      </w:r>
      <w:r w:rsidRPr="005278D9">
        <w:rPr>
          <w:rStyle w:val="apple-converted-space"/>
        </w:rPr>
        <w:t> </w:t>
      </w:r>
      <w:r w:rsidRPr="005278D9">
        <w:t>является проявлением зла?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сознательное унижение других людей, неуважение и нетерпимость к ним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lastRenderedPageBreak/>
        <w:t>2) обман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3) насилие, которое подавляет свободу человека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4) взаимопонимание и взаимоуважение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8.</w:t>
      </w:r>
      <w:r w:rsidRPr="005278D9">
        <w:rPr>
          <w:rStyle w:val="apple-converted-space"/>
        </w:rPr>
        <w:t> </w:t>
      </w:r>
      <w:r w:rsidRPr="005278D9">
        <w:t>Стремление человека к добру, стремление быть похожим на нравственную личность, которая является для него образцом, положительное качество человека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обычай 2) традиция 3) добродетель 4) долг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9.</w:t>
      </w:r>
      <w:r w:rsidRPr="005278D9">
        <w:rPr>
          <w:rStyle w:val="apple-converted-space"/>
          <w:bCs/>
        </w:rPr>
        <w:t> </w:t>
      </w:r>
      <w:proofErr w:type="gramStart"/>
      <w:r w:rsidRPr="005278D9">
        <w:t>Действие, результатом которых оказывается причинение зла себе и другим людям</w:t>
      </w:r>
      <w:proofErr w:type="gramEnd"/>
    </w:p>
    <w:p w:rsidR="002D2976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порок 2) самостоятельность 3) свобода 4)вина</w:t>
      </w:r>
    </w:p>
    <w:p w:rsidR="002D2976" w:rsidRPr="005278D9" w:rsidRDefault="002D2976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10.</w:t>
      </w:r>
      <w:r w:rsidRPr="005278D9">
        <w:rPr>
          <w:rStyle w:val="apple-converted-space"/>
          <w:bCs/>
        </w:rPr>
        <w:t> </w:t>
      </w:r>
      <w:r w:rsidRPr="005278D9">
        <w:t>Какая добродетель находится между двумя пороками?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           </w:t>
      </w:r>
      <w:r w:rsidRPr="005278D9">
        <w:rPr>
          <w:rStyle w:val="apple-converted-space"/>
        </w:rPr>
        <w:t> </w:t>
      </w:r>
      <w:r w:rsidRPr="005278D9">
        <w:t>а) расточительность -………………………….- скупость,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           </w:t>
      </w:r>
      <w:r w:rsidRPr="005278D9">
        <w:rPr>
          <w:rStyle w:val="apple-converted-space"/>
        </w:rPr>
        <w:t> </w:t>
      </w:r>
      <w:r w:rsidRPr="005278D9">
        <w:t>б) вредность</w:t>
      </w:r>
      <w:proofErr w:type="gramStart"/>
      <w:r w:rsidRPr="005278D9">
        <w:t xml:space="preserve"> -……………………………...- </w:t>
      </w:r>
      <w:proofErr w:type="gramEnd"/>
      <w:r w:rsidRPr="005278D9">
        <w:t>угодничество,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           </w:t>
      </w:r>
      <w:r w:rsidRPr="005278D9">
        <w:rPr>
          <w:rStyle w:val="apple-converted-space"/>
        </w:rPr>
        <w:t> </w:t>
      </w:r>
      <w:r w:rsidRPr="005278D9">
        <w:t>в) безрассудная отвага -………………….- трусость,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   Слова для справок:</w:t>
      </w:r>
      <w:r w:rsidRPr="005278D9">
        <w:rPr>
          <w:rStyle w:val="apple-converted-space"/>
        </w:rPr>
        <w:t> </w:t>
      </w:r>
      <w:r w:rsidRPr="005278D9">
        <w:rPr>
          <w:iCs/>
        </w:rPr>
        <w:t>дружелюбие, щедрость, мужество.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11.</w:t>
      </w:r>
      <w:r w:rsidRPr="005278D9">
        <w:rPr>
          <w:rStyle w:val="apple-converted-space"/>
          <w:bCs/>
        </w:rPr>
        <w:t> </w:t>
      </w:r>
      <w:r w:rsidRPr="005278D9">
        <w:t>Выбери среди понятий добродетель: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зазнайство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2) вздорность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3) хвастливость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4) скромность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12.</w:t>
      </w:r>
      <w:r w:rsidRPr="005278D9">
        <w:rPr>
          <w:rStyle w:val="apple-converted-space"/>
          <w:bCs/>
        </w:rPr>
        <w:t> </w:t>
      </w:r>
      <w:r w:rsidRPr="005278D9">
        <w:t>Осознание человеком необходимости исполнения моральных норм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долг 2) благодарность 3) уважение 4) стыд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13.</w:t>
      </w:r>
      <w:r w:rsidRPr="005278D9">
        <w:rPr>
          <w:rStyle w:val="apple-converted-space"/>
          <w:bCs/>
        </w:rPr>
        <w:t> </w:t>
      </w:r>
      <w:r w:rsidRPr="005278D9">
        <w:t>Моральное правило, регулирующее отношения между людьми при распределении благ, наград и наказаний, доходов и т.п</w:t>
      </w:r>
      <w:proofErr w:type="gramStart"/>
      <w:r w:rsidRPr="005278D9">
        <w:t>.н</w:t>
      </w:r>
      <w:proofErr w:type="gramEnd"/>
      <w:r w:rsidRPr="005278D9">
        <w:t>азывается: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достоинство 2) справедливость 3) месть 4) оплата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14.</w:t>
      </w:r>
      <w:r w:rsidRPr="005278D9">
        <w:rPr>
          <w:rStyle w:val="apple-converted-space"/>
          <w:bCs/>
        </w:rPr>
        <w:t> </w:t>
      </w:r>
      <w:r w:rsidRPr="005278D9">
        <w:t>Действия, направленные на удовлетворение личных интересов, в том числе и в ущерб интересам других людей или общества это-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симпатия 2) альтруизм 3) дружелюбность 4) эгоизм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15.</w:t>
      </w:r>
      <w:r w:rsidRPr="005278D9">
        <w:rPr>
          <w:rStyle w:val="apple-converted-space"/>
          <w:bCs/>
        </w:rPr>
        <w:t> </w:t>
      </w:r>
      <w:r w:rsidRPr="005278D9">
        <w:t>Тяжелое, подавленное душевное состояние человека, которое появляется после осуждения его поведения окружающими людьми это -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ложь 2) стыд 3)вина 4) долг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t>16.</w:t>
      </w:r>
      <w:r w:rsidRPr="005278D9">
        <w:rPr>
          <w:rStyle w:val="apple-converted-space"/>
        </w:rPr>
        <w:t> </w:t>
      </w:r>
      <w:r w:rsidRPr="005278D9">
        <w:t>Осознание своих прав, своей моральной ценности и уважение к себе это -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1) гордость 2) себялюбие 3) самолюбование 4) достоинство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rPr>
          <w:bCs/>
        </w:rPr>
        <w:lastRenderedPageBreak/>
        <w:t>17.</w:t>
      </w:r>
      <w:r w:rsidRPr="005278D9">
        <w:rPr>
          <w:rStyle w:val="apple-converted-space"/>
          <w:bCs/>
        </w:rPr>
        <w:t> </w:t>
      </w:r>
      <w:r w:rsidRPr="005278D9">
        <w:t>Закончи предложение.</w:t>
      </w:r>
    </w:p>
    <w:p w:rsidR="008F190B" w:rsidRPr="005278D9" w:rsidRDefault="008F190B" w:rsidP="008B723B">
      <w:pPr>
        <w:pStyle w:val="a5"/>
        <w:spacing w:before="0" w:beforeAutospacing="0" w:after="150" w:afterAutospacing="0"/>
        <w:ind w:left="426"/>
        <w:contextualSpacing/>
      </w:pPr>
      <w:r w:rsidRPr="005278D9">
        <w:t>Переживание осуждения или одобрения собственного поступка, внутренний судья человека это его _______________.</w:t>
      </w:r>
    </w:p>
    <w:p w:rsidR="008F190B" w:rsidRPr="00305EAE" w:rsidRDefault="00305EAE" w:rsidP="00305EAE">
      <w:pPr>
        <w:tabs>
          <w:tab w:val="left" w:pos="1114"/>
        </w:tabs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E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P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Pr="00305EAE" w:rsidRDefault="00305EAE" w:rsidP="00305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0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Каталог образовательных ресурсов сети Интернет для школы - http://katalog.iot.ru/  </w:t>
      </w:r>
    </w:p>
    <w:p w:rsidR="00305EAE" w:rsidRPr="00305EAE" w:rsidRDefault="00305EAE" w:rsidP="00305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0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Единая коллекция цифровых образовательных ресурсов  - http://school-collection.edu.ru/ </w:t>
      </w:r>
    </w:p>
    <w:p w:rsidR="00305EAE" w:rsidRPr="00305EAE" w:rsidRDefault="00305EAE" w:rsidP="00305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0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Федеральный центр информационно-образовательных ресурсов - http://fcior.edu.ru</w:t>
      </w: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5EAE" w:rsidRPr="005278D9" w:rsidRDefault="00305EAE" w:rsidP="008B723B">
      <w:pPr>
        <w:tabs>
          <w:tab w:val="left" w:pos="1114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8F190B" w:rsidRPr="005278D9" w:rsidRDefault="008F190B" w:rsidP="008B723B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5278D9">
        <w:rPr>
          <w:rFonts w:ascii="Times New Roman" w:hAnsi="Times New Roman" w:cs="Times New Roman"/>
          <w:sz w:val="24"/>
          <w:szCs w:val="24"/>
        </w:rPr>
        <w:t>-</w:t>
      </w:r>
    </w:p>
    <w:p w:rsidR="008F190B" w:rsidRDefault="008F190B" w:rsidP="008B723B">
      <w:pPr>
        <w:pStyle w:val="a5"/>
        <w:ind w:firstLine="709"/>
        <w:contextualSpacing/>
        <w:jc w:val="center"/>
        <w:rPr>
          <w:b/>
          <w:caps/>
        </w:rPr>
      </w:pPr>
    </w:p>
    <w:p w:rsidR="00305EAE" w:rsidRDefault="00305EAE" w:rsidP="008B723B">
      <w:pPr>
        <w:pStyle w:val="a5"/>
        <w:ind w:firstLine="709"/>
        <w:contextualSpacing/>
        <w:jc w:val="center"/>
        <w:rPr>
          <w:b/>
          <w:caps/>
        </w:rPr>
      </w:pPr>
    </w:p>
    <w:p w:rsidR="00305EAE" w:rsidRDefault="00305EAE" w:rsidP="008B723B">
      <w:pPr>
        <w:pStyle w:val="a5"/>
        <w:ind w:firstLine="709"/>
        <w:contextualSpacing/>
        <w:jc w:val="center"/>
        <w:rPr>
          <w:b/>
          <w:caps/>
        </w:rPr>
      </w:pPr>
    </w:p>
    <w:p w:rsidR="00305EAE" w:rsidRDefault="00305EAE" w:rsidP="008B723B">
      <w:pPr>
        <w:pStyle w:val="a5"/>
        <w:ind w:firstLine="709"/>
        <w:contextualSpacing/>
        <w:jc w:val="center"/>
        <w:rPr>
          <w:b/>
          <w:caps/>
        </w:rPr>
      </w:pPr>
    </w:p>
    <w:p w:rsidR="00305EAE" w:rsidRDefault="00305EAE" w:rsidP="008B723B">
      <w:pPr>
        <w:pStyle w:val="a5"/>
        <w:ind w:firstLine="709"/>
        <w:contextualSpacing/>
        <w:jc w:val="center"/>
        <w:rPr>
          <w:b/>
          <w:caps/>
        </w:rPr>
      </w:pPr>
    </w:p>
    <w:p w:rsidR="00305EAE" w:rsidRDefault="00305EAE" w:rsidP="008B723B">
      <w:pPr>
        <w:pStyle w:val="a5"/>
        <w:ind w:firstLine="709"/>
        <w:contextualSpacing/>
        <w:jc w:val="center"/>
        <w:rPr>
          <w:b/>
          <w:caps/>
        </w:rPr>
      </w:pPr>
    </w:p>
    <w:p w:rsidR="00305EAE" w:rsidRDefault="00305EAE" w:rsidP="008B723B">
      <w:pPr>
        <w:pStyle w:val="a5"/>
        <w:ind w:firstLine="709"/>
        <w:contextualSpacing/>
        <w:jc w:val="center"/>
        <w:rPr>
          <w:b/>
          <w:caps/>
        </w:rPr>
      </w:pPr>
    </w:p>
    <w:p w:rsidR="00305EAE" w:rsidRPr="005278D9" w:rsidRDefault="00305EAE" w:rsidP="008B723B">
      <w:pPr>
        <w:pStyle w:val="a5"/>
        <w:ind w:firstLine="709"/>
        <w:contextualSpacing/>
        <w:jc w:val="center"/>
        <w:rPr>
          <w:b/>
          <w:caps/>
        </w:rPr>
      </w:pPr>
    </w:p>
    <w:sectPr w:rsidR="00305EAE" w:rsidRPr="005278D9" w:rsidSect="004B281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FD8"/>
    <w:multiLevelType w:val="multilevel"/>
    <w:tmpl w:val="E06C21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654E0"/>
    <w:multiLevelType w:val="hybridMultilevel"/>
    <w:tmpl w:val="C7B6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715ED"/>
    <w:multiLevelType w:val="multilevel"/>
    <w:tmpl w:val="98DA4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B1745"/>
    <w:multiLevelType w:val="multilevel"/>
    <w:tmpl w:val="EE7C8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21582"/>
    <w:multiLevelType w:val="multilevel"/>
    <w:tmpl w:val="B52E2F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00513"/>
    <w:multiLevelType w:val="multilevel"/>
    <w:tmpl w:val="CF1E26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80DB9"/>
    <w:multiLevelType w:val="multilevel"/>
    <w:tmpl w:val="6E3C5F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57905"/>
    <w:multiLevelType w:val="multilevel"/>
    <w:tmpl w:val="276A6A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A5317"/>
    <w:multiLevelType w:val="multilevel"/>
    <w:tmpl w:val="AAB0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822A8"/>
    <w:multiLevelType w:val="hybridMultilevel"/>
    <w:tmpl w:val="63BE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F1FFF"/>
    <w:multiLevelType w:val="hybridMultilevel"/>
    <w:tmpl w:val="8916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C3D49"/>
    <w:multiLevelType w:val="multilevel"/>
    <w:tmpl w:val="C6B6E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A7D03"/>
    <w:multiLevelType w:val="multilevel"/>
    <w:tmpl w:val="6D26D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038A1"/>
    <w:multiLevelType w:val="multilevel"/>
    <w:tmpl w:val="893055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16D02"/>
    <w:multiLevelType w:val="multilevel"/>
    <w:tmpl w:val="455C68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A940A6"/>
    <w:multiLevelType w:val="hybridMultilevel"/>
    <w:tmpl w:val="DF12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A4744"/>
    <w:multiLevelType w:val="hybridMultilevel"/>
    <w:tmpl w:val="B290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42773"/>
    <w:multiLevelType w:val="multilevel"/>
    <w:tmpl w:val="554E13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9455C"/>
    <w:multiLevelType w:val="multilevel"/>
    <w:tmpl w:val="22B007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B519F"/>
    <w:multiLevelType w:val="multilevel"/>
    <w:tmpl w:val="02EC5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C013C"/>
    <w:multiLevelType w:val="multilevel"/>
    <w:tmpl w:val="2BD273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07A4A"/>
    <w:multiLevelType w:val="multilevel"/>
    <w:tmpl w:val="727A4C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17601"/>
    <w:multiLevelType w:val="multilevel"/>
    <w:tmpl w:val="909A03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32AFD"/>
    <w:multiLevelType w:val="multilevel"/>
    <w:tmpl w:val="A964E8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91A9F"/>
    <w:multiLevelType w:val="multilevel"/>
    <w:tmpl w:val="09DC90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D96B54"/>
    <w:multiLevelType w:val="multilevel"/>
    <w:tmpl w:val="6B82C0E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675757"/>
    <w:multiLevelType w:val="multilevel"/>
    <w:tmpl w:val="FC6C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B4F67"/>
    <w:multiLevelType w:val="multilevel"/>
    <w:tmpl w:val="E6B8C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3423C4"/>
    <w:multiLevelType w:val="multilevel"/>
    <w:tmpl w:val="8554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162C35"/>
    <w:multiLevelType w:val="multilevel"/>
    <w:tmpl w:val="32CE4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942149"/>
    <w:multiLevelType w:val="multilevel"/>
    <w:tmpl w:val="5FF23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26292"/>
    <w:multiLevelType w:val="multilevel"/>
    <w:tmpl w:val="6B56617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723DD"/>
    <w:multiLevelType w:val="multilevel"/>
    <w:tmpl w:val="FD00A0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A84F6A"/>
    <w:multiLevelType w:val="hybridMultilevel"/>
    <w:tmpl w:val="CDC0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E0988"/>
    <w:multiLevelType w:val="multilevel"/>
    <w:tmpl w:val="913C16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3A4816"/>
    <w:multiLevelType w:val="multilevel"/>
    <w:tmpl w:val="518281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620E19"/>
    <w:multiLevelType w:val="hybridMultilevel"/>
    <w:tmpl w:val="98240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172E66"/>
    <w:multiLevelType w:val="multilevel"/>
    <w:tmpl w:val="690C56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2841AC"/>
    <w:multiLevelType w:val="multilevel"/>
    <w:tmpl w:val="250A513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17911"/>
    <w:multiLevelType w:val="multilevel"/>
    <w:tmpl w:val="8D0ED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0E6EA4"/>
    <w:multiLevelType w:val="multilevel"/>
    <w:tmpl w:val="D354D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D6152A"/>
    <w:multiLevelType w:val="multilevel"/>
    <w:tmpl w:val="64E64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0105B2"/>
    <w:multiLevelType w:val="multilevel"/>
    <w:tmpl w:val="52084E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D242DA"/>
    <w:multiLevelType w:val="multilevel"/>
    <w:tmpl w:val="E59ADC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6"/>
  </w:num>
  <w:num w:numId="3">
    <w:abstractNumId w:val="26"/>
  </w:num>
  <w:num w:numId="4">
    <w:abstractNumId w:val="8"/>
  </w:num>
  <w:num w:numId="5">
    <w:abstractNumId w:val="19"/>
  </w:num>
  <w:num w:numId="6">
    <w:abstractNumId w:val="11"/>
  </w:num>
  <w:num w:numId="7">
    <w:abstractNumId w:val="40"/>
  </w:num>
  <w:num w:numId="8">
    <w:abstractNumId w:val="3"/>
  </w:num>
  <w:num w:numId="9">
    <w:abstractNumId w:val="20"/>
  </w:num>
  <w:num w:numId="10">
    <w:abstractNumId w:val="0"/>
  </w:num>
  <w:num w:numId="11">
    <w:abstractNumId w:val="39"/>
  </w:num>
  <w:num w:numId="12">
    <w:abstractNumId w:val="15"/>
  </w:num>
  <w:num w:numId="13">
    <w:abstractNumId w:val="9"/>
  </w:num>
  <w:num w:numId="14">
    <w:abstractNumId w:val="10"/>
  </w:num>
  <w:num w:numId="15">
    <w:abstractNumId w:val="33"/>
  </w:num>
  <w:num w:numId="16">
    <w:abstractNumId w:val="1"/>
  </w:num>
  <w:num w:numId="17">
    <w:abstractNumId w:val="4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4C"/>
    <w:rsid w:val="00001BD0"/>
    <w:rsid w:val="00012310"/>
    <w:rsid w:val="0003457D"/>
    <w:rsid w:val="000727BD"/>
    <w:rsid w:val="00074D49"/>
    <w:rsid w:val="000B0CE4"/>
    <w:rsid w:val="00114EC2"/>
    <w:rsid w:val="001314C5"/>
    <w:rsid w:val="00145352"/>
    <w:rsid w:val="00161DF1"/>
    <w:rsid w:val="001B5FB9"/>
    <w:rsid w:val="001D10F4"/>
    <w:rsid w:val="002171D4"/>
    <w:rsid w:val="0023149A"/>
    <w:rsid w:val="002B42EE"/>
    <w:rsid w:val="002D2976"/>
    <w:rsid w:val="002E1EBC"/>
    <w:rsid w:val="002E28AC"/>
    <w:rsid w:val="00305EAE"/>
    <w:rsid w:val="00351E99"/>
    <w:rsid w:val="00376BF7"/>
    <w:rsid w:val="003856A3"/>
    <w:rsid w:val="00386D5D"/>
    <w:rsid w:val="003A7833"/>
    <w:rsid w:val="003C0D7A"/>
    <w:rsid w:val="00413546"/>
    <w:rsid w:val="00485D21"/>
    <w:rsid w:val="004B281F"/>
    <w:rsid w:val="004B76EF"/>
    <w:rsid w:val="004C3075"/>
    <w:rsid w:val="004C5759"/>
    <w:rsid w:val="004E6108"/>
    <w:rsid w:val="004F6E1D"/>
    <w:rsid w:val="00514BAC"/>
    <w:rsid w:val="00515EC8"/>
    <w:rsid w:val="00520982"/>
    <w:rsid w:val="005259B5"/>
    <w:rsid w:val="005278D9"/>
    <w:rsid w:val="005422CD"/>
    <w:rsid w:val="00544111"/>
    <w:rsid w:val="00592EEC"/>
    <w:rsid w:val="005E7D37"/>
    <w:rsid w:val="00633422"/>
    <w:rsid w:val="006453C7"/>
    <w:rsid w:val="00646003"/>
    <w:rsid w:val="00665FAF"/>
    <w:rsid w:val="00676D60"/>
    <w:rsid w:val="00691E71"/>
    <w:rsid w:val="006922D1"/>
    <w:rsid w:val="006E334C"/>
    <w:rsid w:val="006E3FE7"/>
    <w:rsid w:val="006E70F2"/>
    <w:rsid w:val="007031D7"/>
    <w:rsid w:val="00743F1E"/>
    <w:rsid w:val="007758B1"/>
    <w:rsid w:val="00785AC6"/>
    <w:rsid w:val="007A7F98"/>
    <w:rsid w:val="007C0AEC"/>
    <w:rsid w:val="007F32C9"/>
    <w:rsid w:val="008245F6"/>
    <w:rsid w:val="0083135F"/>
    <w:rsid w:val="00846E48"/>
    <w:rsid w:val="008606ED"/>
    <w:rsid w:val="00896225"/>
    <w:rsid w:val="008B6FB3"/>
    <w:rsid w:val="008B723B"/>
    <w:rsid w:val="008F190B"/>
    <w:rsid w:val="00926611"/>
    <w:rsid w:val="00952530"/>
    <w:rsid w:val="0095541D"/>
    <w:rsid w:val="00962658"/>
    <w:rsid w:val="00982524"/>
    <w:rsid w:val="0099424B"/>
    <w:rsid w:val="009A4894"/>
    <w:rsid w:val="009B64CA"/>
    <w:rsid w:val="00A03F79"/>
    <w:rsid w:val="00A25E64"/>
    <w:rsid w:val="00A44881"/>
    <w:rsid w:val="00A44ECC"/>
    <w:rsid w:val="00A507D3"/>
    <w:rsid w:val="00A6228A"/>
    <w:rsid w:val="00A71AEB"/>
    <w:rsid w:val="00A74970"/>
    <w:rsid w:val="00A82CD4"/>
    <w:rsid w:val="00A84FA2"/>
    <w:rsid w:val="00A92F0B"/>
    <w:rsid w:val="00AE0345"/>
    <w:rsid w:val="00B20D60"/>
    <w:rsid w:val="00B27212"/>
    <w:rsid w:val="00B52643"/>
    <w:rsid w:val="00B538F6"/>
    <w:rsid w:val="00B60A70"/>
    <w:rsid w:val="00B63C3A"/>
    <w:rsid w:val="00BA44BF"/>
    <w:rsid w:val="00BC3C21"/>
    <w:rsid w:val="00BC54FD"/>
    <w:rsid w:val="00BE1858"/>
    <w:rsid w:val="00C039EB"/>
    <w:rsid w:val="00C97CA1"/>
    <w:rsid w:val="00CE6FD9"/>
    <w:rsid w:val="00D10DCE"/>
    <w:rsid w:val="00D22FF7"/>
    <w:rsid w:val="00D61309"/>
    <w:rsid w:val="00D70979"/>
    <w:rsid w:val="00DB4185"/>
    <w:rsid w:val="00DE45B7"/>
    <w:rsid w:val="00DE5357"/>
    <w:rsid w:val="00E07041"/>
    <w:rsid w:val="00E10233"/>
    <w:rsid w:val="00E84049"/>
    <w:rsid w:val="00F20720"/>
    <w:rsid w:val="00F47D54"/>
    <w:rsid w:val="00F50380"/>
    <w:rsid w:val="00F524C7"/>
    <w:rsid w:val="00F77BB5"/>
    <w:rsid w:val="00FC3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80"/>
  </w:style>
  <w:style w:type="paragraph" w:styleId="1">
    <w:name w:val="heading 1"/>
    <w:basedOn w:val="a"/>
    <w:link w:val="10"/>
    <w:uiPriority w:val="9"/>
    <w:qFormat/>
    <w:rsid w:val="006E3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6E334C"/>
    <w:rPr>
      <w:b/>
      <w:bCs/>
    </w:rPr>
  </w:style>
  <w:style w:type="character" w:styleId="a4">
    <w:name w:val="Hyperlink"/>
    <w:basedOn w:val="a0"/>
    <w:uiPriority w:val="99"/>
    <w:semiHidden/>
    <w:unhideWhenUsed/>
    <w:rsid w:val="006E334C"/>
    <w:rPr>
      <w:color w:val="0000FF"/>
      <w:u w:val="single"/>
    </w:rPr>
  </w:style>
  <w:style w:type="paragraph" w:customStyle="1" w:styleId="text">
    <w:name w:val="text"/>
    <w:basedOn w:val="a"/>
    <w:rsid w:val="006E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34C"/>
  </w:style>
  <w:style w:type="paragraph" w:styleId="a5">
    <w:name w:val="Normal (Web)"/>
    <w:basedOn w:val="a"/>
    <w:uiPriority w:val="99"/>
    <w:unhideWhenUsed/>
    <w:rsid w:val="006E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E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link w:val="a7"/>
    <w:uiPriority w:val="1"/>
    <w:qFormat/>
    <w:rsid w:val="009B64C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83135F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yle1">
    <w:name w:val="Style1"/>
    <w:basedOn w:val="a"/>
    <w:uiPriority w:val="99"/>
    <w:rsid w:val="007F32C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32C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F32C9"/>
    <w:rPr>
      <w:rFonts w:ascii="Lucida Sans Unicode" w:hAnsi="Lucida Sans Unicode" w:cs="Lucida Sans Unicode"/>
      <w:b/>
      <w:bCs/>
      <w:spacing w:val="-10"/>
      <w:sz w:val="28"/>
      <w:szCs w:val="28"/>
    </w:rPr>
  </w:style>
  <w:style w:type="character" w:customStyle="1" w:styleId="FontStyle12">
    <w:name w:val="Font Style12"/>
    <w:basedOn w:val="a0"/>
    <w:uiPriority w:val="99"/>
    <w:rsid w:val="007F32C9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3">
    <w:name w:val="Font Style13"/>
    <w:basedOn w:val="a0"/>
    <w:rsid w:val="007F32C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F3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F32C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7F32C9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F32C9"/>
    <w:pPr>
      <w:widowControl w:val="0"/>
      <w:autoSpaceDE w:val="0"/>
      <w:autoSpaceDN w:val="0"/>
      <w:adjustRightInd w:val="0"/>
      <w:spacing w:after="0" w:line="205" w:lineRule="exact"/>
      <w:ind w:firstLine="403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32C9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a8">
    <w:name w:val="Новый"/>
    <w:basedOn w:val="a"/>
    <w:rsid w:val="005259B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semiHidden/>
    <w:locked/>
    <w:rsid w:val="00BE1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semiHidden/>
    <w:unhideWhenUsed/>
    <w:rsid w:val="00BE18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BE1858"/>
  </w:style>
  <w:style w:type="paragraph" w:styleId="ab">
    <w:name w:val="List Paragraph"/>
    <w:basedOn w:val="a"/>
    <w:link w:val="ac"/>
    <w:uiPriority w:val="34"/>
    <w:qFormat/>
    <w:rsid w:val="001B5FB9"/>
    <w:pPr>
      <w:ind w:left="720"/>
      <w:contextualSpacing/>
    </w:pPr>
  </w:style>
  <w:style w:type="character" w:customStyle="1" w:styleId="c0">
    <w:name w:val="c0"/>
    <w:basedOn w:val="a0"/>
    <w:rsid w:val="001B5FB9"/>
  </w:style>
  <w:style w:type="character" w:customStyle="1" w:styleId="c61">
    <w:name w:val="c61"/>
    <w:basedOn w:val="a0"/>
    <w:rsid w:val="0099424B"/>
  </w:style>
  <w:style w:type="paragraph" w:customStyle="1" w:styleId="c6">
    <w:name w:val="c6"/>
    <w:basedOn w:val="a"/>
    <w:rsid w:val="009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6003"/>
  </w:style>
  <w:style w:type="paragraph" w:customStyle="1" w:styleId="c7">
    <w:name w:val="c7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0233"/>
  </w:style>
  <w:style w:type="paragraph" w:customStyle="1" w:styleId="c11">
    <w:name w:val="c11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E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1EBC"/>
  </w:style>
  <w:style w:type="paragraph" w:customStyle="1" w:styleId="c33">
    <w:name w:val="c33"/>
    <w:basedOn w:val="a"/>
    <w:rsid w:val="002E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E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B538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538F6"/>
  </w:style>
  <w:style w:type="paragraph" w:customStyle="1" w:styleId="dash041e0431044b0447043d044b0439">
    <w:name w:val="dash041e_0431_044b_0447_043d_044b_0439"/>
    <w:basedOn w:val="a"/>
    <w:rsid w:val="00B2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B20D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">
    <w:name w:val="Table Grid"/>
    <w:basedOn w:val="a1"/>
    <w:uiPriority w:val="39"/>
    <w:rsid w:val="00BA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1D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Абзац списка Знак"/>
    <w:link w:val="ab"/>
    <w:uiPriority w:val="34"/>
    <w:locked/>
    <w:rsid w:val="00982524"/>
  </w:style>
  <w:style w:type="paragraph" w:styleId="af0">
    <w:name w:val="Balloon Text"/>
    <w:basedOn w:val="a"/>
    <w:link w:val="af1"/>
    <w:uiPriority w:val="99"/>
    <w:semiHidden/>
    <w:unhideWhenUsed/>
    <w:rsid w:val="00A4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4881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3"/>
    <w:locked/>
    <w:rsid w:val="008F190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8F190B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2">
    <w:name w:val="Основной текст_"/>
    <w:basedOn w:val="a0"/>
    <w:link w:val="14"/>
    <w:locked/>
    <w:rsid w:val="008F19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F190B"/>
    <w:pPr>
      <w:widowControl w:val="0"/>
      <w:shd w:val="clear" w:color="auto" w:fill="FFFFFF"/>
      <w:spacing w:after="0" w:line="322" w:lineRule="exact"/>
      <w:ind w:hanging="160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8F190B"/>
  </w:style>
  <w:style w:type="character" w:customStyle="1" w:styleId="ff6">
    <w:name w:val="ff6"/>
    <w:basedOn w:val="a0"/>
    <w:rsid w:val="00305EAE"/>
  </w:style>
  <w:style w:type="character" w:customStyle="1" w:styleId="ff4">
    <w:name w:val="ff4"/>
    <w:basedOn w:val="a0"/>
    <w:rsid w:val="00305EAE"/>
  </w:style>
  <w:style w:type="character" w:customStyle="1" w:styleId="af3">
    <w:name w:val="_"/>
    <w:basedOn w:val="a0"/>
    <w:rsid w:val="00305EAE"/>
  </w:style>
  <w:style w:type="character" w:customStyle="1" w:styleId="ff1">
    <w:name w:val="ff1"/>
    <w:basedOn w:val="a0"/>
    <w:rsid w:val="00305EAE"/>
  </w:style>
  <w:style w:type="character" w:customStyle="1" w:styleId="c14">
    <w:name w:val="c14"/>
    <w:basedOn w:val="a0"/>
    <w:rsid w:val="00A6228A"/>
  </w:style>
  <w:style w:type="character" w:customStyle="1" w:styleId="c9">
    <w:name w:val="c9"/>
    <w:basedOn w:val="a0"/>
    <w:rsid w:val="00A62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80"/>
  </w:style>
  <w:style w:type="paragraph" w:styleId="1">
    <w:name w:val="heading 1"/>
    <w:basedOn w:val="a"/>
    <w:link w:val="10"/>
    <w:uiPriority w:val="9"/>
    <w:qFormat/>
    <w:rsid w:val="006E3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6E334C"/>
    <w:rPr>
      <w:b/>
      <w:bCs/>
    </w:rPr>
  </w:style>
  <w:style w:type="character" w:styleId="a4">
    <w:name w:val="Hyperlink"/>
    <w:basedOn w:val="a0"/>
    <w:uiPriority w:val="99"/>
    <w:semiHidden/>
    <w:unhideWhenUsed/>
    <w:rsid w:val="006E334C"/>
    <w:rPr>
      <w:color w:val="0000FF"/>
      <w:u w:val="single"/>
    </w:rPr>
  </w:style>
  <w:style w:type="paragraph" w:customStyle="1" w:styleId="text">
    <w:name w:val="text"/>
    <w:basedOn w:val="a"/>
    <w:rsid w:val="006E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34C"/>
  </w:style>
  <w:style w:type="paragraph" w:styleId="a5">
    <w:name w:val="Normal (Web)"/>
    <w:basedOn w:val="a"/>
    <w:uiPriority w:val="99"/>
    <w:unhideWhenUsed/>
    <w:rsid w:val="006E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E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link w:val="a7"/>
    <w:uiPriority w:val="1"/>
    <w:qFormat/>
    <w:rsid w:val="009B64C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83135F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yle1">
    <w:name w:val="Style1"/>
    <w:basedOn w:val="a"/>
    <w:uiPriority w:val="99"/>
    <w:rsid w:val="007F32C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32C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F32C9"/>
    <w:rPr>
      <w:rFonts w:ascii="Lucida Sans Unicode" w:hAnsi="Lucida Sans Unicode" w:cs="Lucida Sans Unicode"/>
      <w:b/>
      <w:bCs/>
      <w:spacing w:val="-10"/>
      <w:sz w:val="28"/>
      <w:szCs w:val="28"/>
    </w:rPr>
  </w:style>
  <w:style w:type="character" w:customStyle="1" w:styleId="FontStyle12">
    <w:name w:val="Font Style12"/>
    <w:basedOn w:val="a0"/>
    <w:uiPriority w:val="99"/>
    <w:rsid w:val="007F32C9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3">
    <w:name w:val="Font Style13"/>
    <w:basedOn w:val="a0"/>
    <w:rsid w:val="007F32C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F3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F32C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7F32C9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F32C9"/>
    <w:pPr>
      <w:widowControl w:val="0"/>
      <w:autoSpaceDE w:val="0"/>
      <w:autoSpaceDN w:val="0"/>
      <w:adjustRightInd w:val="0"/>
      <w:spacing w:after="0" w:line="205" w:lineRule="exact"/>
      <w:ind w:firstLine="403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32C9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a8">
    <w:name w:val="Новый"/>
    <w:basedOn w:val="a"/>
    <w:rsid w:val="005259B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semiHidden/>
    <w:locked/>
    <w:rsid w:val="00BE1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semiHidden/>
    <w:unhideWhenUsed/>
    <w:rsid w:val="00BE18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BE1858"/>
  </w:style>
  <w:style w:type="paragraph" w:styleId="ab">
    <w:name w:val="List Paragraph"/>
    <w:basedOn w:val="a"/>
    <w:link w:val="ac"/>
    <w:uiPriority w:val="34"/>
    <w:qFormat/>
    <w:rsid w:val="001B5FB9"/>
    <w:pPr>
      <w:ind w:left="720"/>
      <w:contextualSpacing/>
    </w:pPr>
  </w:style>
  <w:style w:type="character" w:customStyle="1" w:styleId="c0">
    <w:name w:val="c0"/>
    <w:basedOn w:val="a0"/>
    <w:rsid w:val="001B5FB9"/>
  </w:style>
  <w:style w:type="character" w:customStyle="1" w:styleId="c61">
    <w:name w:val="c61"/>
    <w:basedOn w:val="a0"/>
    <w:rsid w:val="0099424B"/>
  </w:style>
  <w:style w:type="paragraph" w:customStyle="1" w:styleId="c6">
    <w:name w:val="c6"/>
    <w:basedOn w:val="a"/>
    <w:rsid w:val="009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6003"/>
  </w:style>
  <w:style w:type="paragraph" w:customStyle="1" w:styleId="c7">
    <w:name w:val="c7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0233"/>
  </w:style>
  <w:style w:type="paragraph" w:customStyle="1" w:styleId="c11">
    <w:name w:val="c11"/>
    <w:basedOn w:val="a"/>
    <w:rsid w:val="00E1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E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1EBC"/>
  </w:style>
  <w:style w:type="paragraph" w:customStyle="1" w:styleId="c33">
    <w:name w:val="c33"/>
    <w:basedOn w:val="a"/>
    <w:rsid w:val="002E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E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B538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538F6"/>
  </w:style>
  <w:style w:type="paragraph" w:customStyle="1" w:styleId="dash041e0431044b0447043d044b0439">
    <w:name w:val="dash041e_0431_044b_0447_043d_044b_0439"/>
    <w:basedOn w:val="a"/>
    <w:rsid w:val="00B2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B20D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">
    <w:name w:val="Table Grid"/>
    <w:basedOn w:val="a1"/>
    <w:uiPriority w:val="39"/>
    <w:rsid w:val="00BA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1D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Абзац списка Знак"/>
    <w:link w:val="ab"/>
    <w:uiPriority w:val="34"/>
    <w:locked/>
    <w:rsid w:val="00982524"/>
  </w:style>
  <w:style w:type="paragraph" w:styleId="af0">
    <w:name w:val="Balloon Text"/>
    <w:basedOn w:val="a"/>
    <w:link w:val="af1"/>
    <w:uiPriority w:val="99"/>
    <w:semiHidden/>
    <w:unhideWhenUsed/>
    <w:rsid w:val="00A4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4881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3"/>
    <w:locked/>
    <w:rsid w:val="008F190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8F190B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2">
    <w:name w:val="Основной текст_"/>
    <w:basedOn w:val="a0"/>
    <w:link w:val="14"/>
    <w:locked/>
    <w:rsid w:val="008F19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F190B"/>
    <w:pPr>
      <w:widowControl w:val="0"/>
      <w:shd w:val="clear" w:color="auto" w:fill="FFFFFF"/>
      <w:spacing w:after="0" w:line="322" w:lineRule="exact"/>
      <w:ind w:hanging="160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8F190B"/>
  </w:style>
  <w:style w:type="character" w:customStyle="1" w:styleId="ff6">
    <w:name w:val="ff6"/>
    <w:basedOn w:val="a0"/>
    <w:rsid w:val="00305EAE"/>
  </w:style>
  <w:style w:type="character" w:customStyle="1" w:styleId="ff4">
    <w:name w:val="ff4"/>
    <w:basedOn w:val="a0"/>
    <w:rsid w:val="00305EAE"/>
  </w:style>
  <w:style w:type="character" w:customStyle="1" w:styleId="af3">
    <w:name w:val="_"/>
    <w:basedOn w:val="a0"/>
    <w:rsid w:val="00305EAE"/>
  </w:style>
  <w:style w:type="character" w:customStyle="1" w:styleId="ff1">
    <w:name w:val="ff1"/>
    <w:basedOn w:val="a0"/>
    <w:rsid w:val="00305EAE"/>
  </w:style>
  <w:style w:type="character" w:customStyle="1" w:styleId="c14">
    <w:name w:val="c14"/>
    <w:basedOn w:val="a0"/>
    <w:rsid w:val="00A6228A"/>
  </w:style>
  <w:style w:type="character" w:customStyle="1" w:styleId="c9">
    <w:name w:val="c9"/>
    <w:basedOn w:val="a0"/>
    <w:rsid w:val="00A6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ЕКАТЕРИНА</cp:lastModifiedBy>
  <cp:revision>4</cp:revision>
  <cp:lastPrinted>2018-03-09T16:16:00Z</cp:lastPrinted>
  <dcterms:created xsi:type="dcterms:W3CDTF">2021-09-06T19:38:00Z</dcterms:created>
  <dcterms:modified xsi:type="dcterms:W3CDTF">2021-09-07T16:37:00Z</dcterms:modified>
</cp:coreProperties>
</file>